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E66AE8" w14:textId="3669EA1C" w:rsidR="006C555C" w:rsidRPr="00092E97" w:rsidRDefault="044A29F3">
      <w:pPr>
        <w:pStyle w:val="Ttulo"/>
        <w:rPr>
          <w:rFonts w:ascii="Cambria" w:hAnsi="Cambria" w:cs="Arial"/>
          <w:sz w:val="22"/>
          <w:szCs w:val="22"/>
        </w:rPr>
      </w:pPr>
      <w:r w:rsidRPr="1CF3A2C8">
        <w:rPr>
          <w:rFonts w:ascii="Cambria" w:hAnsi="Cambria" w:cs="Arial"/>
          <w:sz w:val="22"/>
          <w:szCs w:val="22"/>
          <w:lang w:val="en-GB"/>
        </w:rPr>
        <w:t xml:space="preserve">WORKING PLAN FOR </w:t>
      </w:r>
      <w:r w:rsidR="022C8309" w:rsidRPr="1CF3A2C8">
        <w:rPr>
          <w:rFonts w:ascii="Cambria" w:hAnsi="Cambria" w:cs="Arial"/>
          <w:sz w:val="22"/>
          <w:szCs w:val="22"/>
          <w:lang w:val="en-GB"/>
        </w:rPr>
        <w:t xml:space="preserve">UNU-BIOLAC </w:t>
      </w:r>
      <w:r w:rsidRPr="1CF3A2C8">
        <w:rPr>
          <w:rFonts w:ascii="Cambria" w:hAnsi="Cambria" w:cs="Arial"/>
          <w:sz w:val="22"/>
          <w:szCs w:val="22"/>
          <w:lang w:val="en-GB"/>
        </w:rPr>
        <w:t>FELLOW CANDIDATE</w:t>
      </w:r>
      <w:r w:rsidR="022C8309" w:rsidRPr="1CF3A2C8">
        <w:rPr>
          <w:rFonts w:ascii="Cambria" w:hAnsi="Cambria" w:cs="Arial"/>
          <w:sz w:val="22"/>
          <w:szCs w:val="22"/>
          <w:lang w:val="en-GB"/>
        </w:rPr>
        <w:t xml:space="preserve">S </w:t>
      </w:r>
      <w:r w:rsidR="00B53A02">
        <w:rPr>
          <w:rFonts w:ascii="Cambria" w:hAnsi="Cambria" w:cs="Arial"/>
          <w:sz w:val="22"/>
          <w:szCs w:val="22"/>
          <w:lang w:val="en-GB"/>
        </w:rPr>
        <w:t>FOR 2026</w:t>
      </w:r>
    </w:p>
    <w:p w14:paraId="75E681F2" w14:textId="77777777" w:rsidR="00092E97" w:rsidRPr="008753CC" w:rsidRDefault="00092E97" w:rsidP="00092E97">
      <w:pPr>
        <w:tabs>
          <w:tab w:val="right" w:pos="5670"/>
          <w:tab w:val="right" w:pos="7371"/>
        </w:tabs>
        <w:spacing w:after="120"/>
        <w:ind w:right="-46"/>
        <w:jc w:val="center"/>
        <w:rPr>
          <w:rFonts w:ascii="Cambria" w:hAnsi="Cambria" w:cs="Arial"/>
          <w:szCs w:val="24"/>
        </w:rPr>
      </w:pPr>
      <w:r w:rsidRPr="008753CC">
        <w:rPr>
          <w:rFonts w:ascii="Cambria" w:hAnsi="Cambria" w:cs="Arial"/>
          <w:b/>
          <w:bCs/>
          <w:szCs w:val="24"/>
        </w:rPr>
        <w:t>(Please fill out in English only)</w:t>
      </w:r>
    </w:p>
    <w:p w14:paraId="2E7C5D97" w14:textId="77777777" w:rsidR="004B7C09" w:rsidRPr="00092E97" w:rsidRDefault="004B7C09">
      <w:pPr>
        <w:tabs>
          <w:tab w:val="right" w:pos="5670"/>
          <w:tab w:val="right" w:pos="7371"/>
        </w:tabs>
        <w:ind w:right="-720"/>
        <w:jc w:val="center"/>
        <w:rPr>
          <w:rFonts w:ascii="Cambria" w:hAnsi="Cambria" w:cs="Arial"/>
          <w:b/>
          <w:sz w:val="22"/>
          <w:szCs w:val="22"/>
        </w:rPr>
      </w:pPr>
    </w:p>
    <w:p w14:paraId="6BFDF246" w14:textId="552FBEB8" w:rsidR="00092E97" w:rsidRPr="008753CC" w:rsidRDefault="089848F7" w:rsidP="5D737BB6">
      <w:pPr>
        <w:tabs>
          <w:tab w:val="right" w:pos="5670"/>
          <w:tab w:val="right" w:pos="7371"/>
        </w:tabs>
        <w:spacing w:after="120"/>
        <w:ind w:right="-46"/>
        <w:jc w:val="both"/>
        <w:rPr>
          <w:rFonts w:ascii="Cambria" w:eastAsia="Arial" w:hAnsi="Cambria" w:cs="Arial"/>
          <w:color w:val="000000" w:themeColor="text1"/>
          <w:sz w:val="22"/>
          <w:szCs w:val="22"/>
        </w:rPr>
      </w:pPr>
      <w:r w:rsidRPr="5D737BB6">
        <w:rPr>
          <w:rFonts w:ascii="Cambria" w:hAnsi="Cambria" w:cs="Arial"/>
          <w:sz w:val="22"/>
          <w:szCs w:val="22"/>
        </w:rPr>
        <w:t xml:space="preserve">Applicants for </w:t>
      </w:r>
      <w:r w:rsidR="41F0A0F4" w:rsidRPr="5D737BB6">
        <w:rPr>
          <w:rFonts w:ascii="Cambria" w:hAnsi="Cambria" w:cs="Arial"/>
          <w:sz w:val="22"/>
          <w:szCs w:val="22"/>
        </w:rPr>
        <w:t xml:space="preserve">any </w:t>
      </w:r>
      <w:proofErr w:type="gramStart"/>
      <w:r w:rsidR="00B53A02">
        <w:rPr>
          <w:rFonts w:ascii="Cambria" w:hAnsi="Cambria" w:cs="Arial"/>
          <w:i/>
          <w:iCs/>
          <w:sz w:val="22"/>
          <w:szCs w:val="22"/>
        </w:rPr>
        <w:t xml:space="preserve">2026 </w:t>
      </w:r>
      <w:r w:rsidRPr="5D737BB6">
        <w:rPr>
          <w:rFonts w:ascii="Cambria" w:hAnsi="Cambria" w:cs="Arial"/>
          <w:i/>
          <w:iCs/>
          <w:sz w:val="22"/>
          <w:szCs w:val="22"/>
        </w:rPr>
        <w:t xml:space="preserve"> UNU</w:t>
      </w:r>
      <w:proofErr w:type="gramEnd"/>
      <w:r w:rsidRPr="5D737BB6">
        <w:rPr>
          <w:rFonts w:ascii="Cambria" w:hAnsi="Cambria" w:cs="Arial"/>
          <w:i/>
          <w:iCs/>
          <w:sz w:val="22"/>
          <w:szCs w:val="22"/>
        </w:rPr>
        <w:t xml:space="preserve">-BIOLAC Fellowships </w:t>
      </w:r>
      <w:r w:rsidR="4313163A" w:rsidRPr="5D737BB6">
        <w:rPr>
          <w:rFonts w:ascii="Cambria" w:hAnsi="Cambria" w:cs="Arial"/>
          <w:i/>
          <w:iCs/>
          <w:sz w:val="22"/>
          <w:szCs w:val="22"/>
        </w:rPr>
        <w:t>Competitive Open Call</w:t>
      </w:r>
      <w:r w:rsidR="4313163A" w:rsidRPr="5D737BB6">
        <w:rPr>
          <w:rFonts w:ascii="Cambria" w:hAnsi="Cambria" w:cs="Arial"/>
          <w:sz w:val="22"/>
          <w:szCs w:val="22"/>
        </w:rPr>
        <w:t xml:space="preserve"> </w:t>
      </w:r>
      <w:r w:rsidRPr="5D737BB6">
        <w:rPr>
          <w:rFonts w:ascii="Cambria" w:hAnsi="Cambria" w:cs="Arial"/>
          <w:sz w:val="22"/>
          <w:szCs w:val="22"/>
        </w:rPr>
        <w:t>should be active graduate students</w:t>
      </w:r>
      <w:r w:rsidR="00B53A02">
        <w:rPr>
          <w:rFonts w:ascii="Cambria" w:hAnsi="Cambria" w:cs="Arial"/>
          <w:sz w:val="22"/>
          <w:szCs w:val="22"/>
        </w:rPr>
        <w:t>,</w:t>
      </w:r>
      <w:r w:rsidR="7D55CFC2" w:rsidRPr="5D737BB6">
        <w:rPr>
          <w:rFonts w:ascii="Cambria" w:hAnsi="Cambria" w:cs="Arial"/>
          <w:sz w:val="22"/>
          <w:szCs w:val="22"/>
        </w:rPr>
        <w:t xml:space="preserve"> researchers</w:t>
      </w:r>
      <w:r w:rsidR="00735C4D">
        <w:rPr>
          <w:rFonts w:ascii="Cambria" w:hAnsi="Cambria" w:cs="Arial"/>
          <w:sz w:val="22"/>
          <w:szCs w:val="22"/>
        </w:rPr>
        <w:t>,</w:t>
      </w:r>
      <w:r w:rsidR="7D55CFC2" w:rsidRPr="5D737BB6">
        <w:rPr>
          <w:rFonts w:ascii="Cambria" w:hAnsi="Cambria" w:cs="Arial"/>
          <w:sz w:val="22"/>
          <w:szCs w:val="22"/>
        </w:rPr>
        <w:t xml:space="preserve"> </w:t>
      </w:r>
      <w:r w:rsidR="00B53A02">
        <w:rPr>
          <w:rFonts w:ascii="Cambria" w:hAnsi="Cambria" w:cs="Arial"/>
          <w:sz w:val="22"/>
          <w:szCs w:val="22"/>
        </w:rPr>
        <w:t xml:space="preserve">or innovators </w:t>
      </w:r>
      <w:r w:rsidR="7D55CFC2" w:rsidRPr="5D737BB6">
        <w:rPr>
          <w:rFonts w:ascii="Cambria" w:hAnsi="Cambria" w:cs="Arial"/>
          <w:sz w:val="22"/>
          <w:szCs w:val="22"/>
        </w:rPr>
        <w:t xml:space="preserve">prepared and committed to receiving advanced training in Biotechnology </w:t>
      </w:r>
      <w:r w:rsidR="7D55CFC2" w:rsidRPr="5D737BB6">
        <w:rPr>
          <w:rFonts w:ascii="Cambria" w:hAnsi="Cambria" w:cs="Arial"/>
          <w:i/>
          <w:iCs/>
          <w:sz w:val="22"/>
          <w:szCs w:val="22"/>
        </w:rPr>
        <w:t>sensu stricto</w:t>
      </w:r>
      <w:r w:rsidR="7D55CFC2" w:rsidRPr="5D737BB6">
        <w:rPr>
          <w:rFonts w:ascii="Cambria" w:hAnsi="Cambria" w:cs="Arial"/>
          <w:sz w:val="22"/>
          <w:szCs w:val="22"/>
        </w:rPr>
        <w:t xml:space="preserve"> in </w:t>
      </w:r>
      <w:r w:rsidR="00735C4D">
        <w:rPr>
          <w:rFonts w:ascii="Cambria" w:hAnsi="Cambria" w:cs="Arial"/>
          <w:sz w:val="22"/>
          <w:szCs w:val="22"/>
        </w:rPr>
        <w:t xml:space="preserve">highly reputed </w:t>
      </w:r>
      <w:r w:rsidR="7D55CFC2" w:rsidRPr="5D737BB6">
        <w:rPr>
          <w:rFonts w:ascii="Cambria" w:hAnsi="Cambria" w:cs="Arial"/>
          <w:sz w:val="22"/>
          <w:szCs w:val="22"/>
        </w:rPr>
        <w:t xml:space="preserve">research </w:t>
      </w:r>
      <w:r w:rsidR="00735C4D">
        <w:rPr>
          <w:rFonts w:ascii="Cambria" w:hAnsi="Cambria" w:cs="Arial"/>
          <w:sz w:val="22"/>
          <w:szCs w:val="22"/>
        </w:rPr>
        <w:t>centers</w:t>
      </w:r>
      <w:r w:rsidR="4313163A" w:rsidRPr="5D737BB6">
        <w:rPr>
          <w:rFonts w:ascii="Cambria" w:hAnsi="Cambria" w:cs="Arial"/>
          <w:sz w:val="22"/>
          <w:szCs w:val="22"/>
        </w:rPr>
        <w:t>.</w:t>
      </w:r>
    </w:p>
    <w:p w14:paraId="2E467550" w14:textId="30740621" w:rsidR="00092E97" w:rsidRPr="008753CC" w:rsidRDefault="27C369BB" w:rsidP="5D737BB6">
      <w:pPr>
        <w:tabs>
          <w:tab w:val="right" w:pos="5670"/>
          <w:tab w:val="right" w:pos="7371"/>
        </w:tabs>
        <w:spacing w:after="120"/>
        <w:ind w:right="-46"/>
        <w:jc w:val="both"/>
        <w:rPr>
          <w:rFonts w:ascii="Cambria" w:eastAsia="Arial" w:hAnsi="Cambria" w:cs="Arial"/>
          <w:color w:val="000000" w:themeColor="text1"/>
          <w:sz w:val="22"/>
          <w:szCs w:val="22"/>
        </w:rPr>
      </w:pPr>
      <w:r w:rsidRPr="5D737BB6">
        <w:rPr>
          <w:rFonts w:ascii="Cambria" w:eastAsia="Arial" w:hAnsi="Cambria" w:cs="Arial"/>
          <w:color w:val="000000" w:themeColor="text1"/>
          <w:sz w:val="22"/>
          <w:szCs w:val="22"/>
        </w:rPr>
        <w:t xml:space="preserve">UNU-BIOLAC </w:t>
      </w:r>
      <w:r w:rsidR="03611E6B" w:rsidRPr="5D737BB6">
        <w:rPr>
          <w:rFonts w:ascii="Cambria" w:eastAsia="Arial" w:hAnsi="Cambria" w:cs="Arial"/>
          <w:color w:val="000000" w:themeColor="text1"/>
          <w:sz w:val="22"/>
          <w:szCs w:val="22"/>
        </w:rPr>
        <w:t>encourages</w:t>
      </w:r>
      <w:r w:rsidRPr="5D737BB6">
        <w:rPr>
          <w:rFonts w:ascii="Cambria" w:eastAsia="Arial" w:hAnsi="Cambria" w:cs="Arial"/>
          <w:color w:val="000000" w:themeColor="text1"/>
          <w:sz w:val="22"/>
          <w:szCs w:val="22"/>
        </w:rPr>
        <w:t xml:space="preserve"> </w:t>
      </w:r>
      <w:r w:rsidR="16163683" w:rsidRPr="5D737BB6">
        <w:rPr>
          <w:rFonts w:ascii="Cambria" w:eastAsia="Arial" w:hAnsi="Cambria" w:cs="Arial"/>
          <w:color w:val="000000" w:themeColor="text1"/>
          <w:sz w:val="22"/>
          <w:szCs w:val="22"/>
        </w:rPr>
        <w:t>fellow candidates</w:t>
      </w:r>
      <w:r w:rsidRPr="5D737BB6">
        <w:rPr>
          <w:rFonts w:ascii="Cambria" w:eastAsia="Arial" w:hAnsi="Cambria" w:cs="Arial"/>
          <w:color w:val="000000" w:themeColor="text1"/>
          <w:sz w:val="22"/>
          <w:szCs w:val="22"/>
        </w:rPr>
        <w:t xml:space="preserve"> to delve into the many facets of Biotechnology </w:t>
      </w:r>
      <w:r w:rsidR="6419BC5B" w:rsidRPr="5D737BB6">
        <w:rPr>
          <w:rFonts w:ascii="Cambria" w:eastAsia="Arial" w:hAnsi="Cambria" w:cs="Arial"/>
          <w:color w:val="000000" w:themeColor="text1"/>
          <w:sz w:val="22"/>
          <w:szCs w:val="22"/>
        </w:rPr>
        <w:t>to solve scientific problems or</w:t>
      </w:r>
      <w:r w:rsidRPr="5D737BB6">
        <w:rPr>
          <w:rFonts w:ascii="Cambria" w:eastAsia="Arial" w:hAnsi="Cambria" w:cs="Arial"/>
          <w:color w:val="000000" w:themeColor="text1"/>
          <w:sz w:val="22"/>
          <w:szCs w:val="22"/>
        </w:rPr>
        <w:t xml:space="preserve"> generate biotechnological solutions/products derived from basic or applied research.</w:t>
      </w:r>
    </w:p>
    <w:p w14:paraId="600F4B3D" w14:textId="0BE4B2A0" w:rsidR="00092E97" w:rsidRPr="008753CC" w:rsidRDefault="089848F7" w:rsidP="00092E97">
      <w:pPr>
        <w:spacing w:after="120"/>
        <w:ind w:right="-46"/>
        <w:jc w:val="both"/>
        <w:rPr>
          <w:rFonts w:ascii="Cambria" w:eastAsia="Arial" w:hAnsi="Cambria" w:cs="Arial"/>
          <w:color w:val="000000" w:themeColor="text1"/>
          <w:sz w:val="22"/>
          <w:szCs w:val="22"/>
        </w:rPr>
      </w:pPr>
      <w:r w:rsidRPr="5D737BB6">
        <w:rPr>
          <w:rFonts w:ascii="Cambria" w:eastAsia="Arial" w:hAnsi="Cambria" w:cs="Arial"/>
          <w:color w:val="000000" w:themeColor="text1"/>
          <w:sz w:val="22"/>
          <w:szCs w:val="22"/>
        </w:rPr>
        <w:t xml:space="preserve">Our </w:t>
      </w:r>
      <w:proofErr w:type="spellStart"/>
      <w:r w:rsidRPr="5D737BB6">
        <w:rPr>
          <w:rFonts w:ascii="Cambria" w:eastAsia="Arial" w:hAnsi="Cambria" w:cs="Arial"/>
          <w:color w:val="000000" w:themeColor="text1"/>
          <w:sz w:val="22"/>
          <w:szCs w:val="22"/>
        </w:rPr>
        <w:t>Programme</w:t>
      </w:r>
      <w:proofErr w:type="spellEnd"/>
      <w:r w:rsidRPr="5D737BB6">
        <w:rPr>
          <w:rFonts w:ascii="Cambria" w:eastAsia="Arial" w:hAnsi="Cambria" w:cs="Arial"/>
          <w:color w:val="000000" w:themeColor="text1"/>
          <w:sz w:val="22"/>
          <w:szCs w:val="22"/>
        </w:rPr>
        <w:t xml:space="preserve"> manages limited resources</w:t>
      </w:r>
      <w:r w:rsidR="4313163A" w:rsidRPr="5D737BB6">
        <w:rPr>
          <w:rFonts w:ascii="Cambria" w:eastAsia="Arial" w:hAnsi="Cambria" w:cs="Arial"/>
          <w:color w:val="000000" w:themeColor="text1"/>
          <w:sz w:val="22"/>
          <w:szCs w:val="22"/>
        </w:rPr>
        <w:t>,</w:t>
      </w:r>
      <w:r w:rsidRPr="5D737BB6">
        <w:rPr>
          <w:rFonts w:ascii="Cambria" w:eastAsia="Arial" w:hAnsi="Cambria" w:cs="Arial"/>
          <w:color w:val="000000" w:themeColor="text1"/>
          <w:sz w:val="22"/>
          <w:szCs w:val="22"/>
        </w:rPr>
        <w:t xml:space="preserve"> </w:t>
      </w:r>
      <w:r w:rsidR="4313163A" w:rsidRPr="5D737BB6">
        <w:rPr>
          <w:rFonts w:ascii="Cambria" w:eastAsia="Arial" w:hAnsi="Cambria" w:cs="Arial"/>
          <w:color w:val="000000" w:themeColor="text1"/>
          <w:sz w:val="22"/>
          <w:szCs w:val="22"/>
        </w:rPr>
        <w:t>which</w:t>
      </w:r>
      <w:r w:rsidRPr="5D737BB6">
        <w:rPr>
          <w:rFonts w:ascii="Cambria" w:eastAsia="Arial" w:hAnsi="Cambria" w:cs="Arial"/>
          <w:color w:val="000000" w:themeColor="text1"/>
          <w:sz w:val="22"/>
          <w:szCs w:val="22"/>
        </w:rPr>
        <w:t xml:space="preserve"> oblige us to exert careful and thoughtful selection of the best </w:t>
      </w:r>
      <w:r w:rsidR="4313163A" w:rsidRPr="5D737BB6">
        <w:rPr>
          <w:rFonts w:ascii="Cambria" w:eastAsia="Arial" w:hAnsi="Cambria" w:cs="Arial"/>
          <w:color w:val="000000" w:themeColor="text1"/>
          <w:sz w:val="22"/>
          <w:szCs w:val="22"/>
        </w:rPr>
        <w:t>candidates</w:t>
      </w:r>
      <w:r w:rsidRPr="5D737BB6">
        <w:rPr>
          <w:rFonts w:ascii="Cambria" w:eastAsia="Arial" w:hAnsi="Cambria" w:cs="Arial"/>
          <w:color w:val="000000" w:themeColor="text1"/>
          <w:sz w:val="22"/>
          <w:szCs w:val="22"/>
        </w:rPr>
        <w:t xml:space="preserve"> </w:t>
      </w:r>
      <w:r w:rsidR="7D55CFC2" w:rsidRPr="5D737BB6">
        <w:rPr>
          <w:rFonts w:ascii="Cambria" w:eastAsia="Arial" w:hAnsi="Cambria" w:cs="Arial"/>
          <w:color w:val="000000" w:themeColor="text1"/>
          <w:sz w:val="22"/>
          <w:szCs w:val="22"/>
        </w:rPr>
        <w:t>to</w:t>
      </w:r>
      <w:r w:rsidRPr="5D737BB6">
        <w:rPr>
          <w:rFonts w:ascii="Cambria" w:eastAsia="Arial" w:hAnsi="Cambria" w:cs="Arial"/>
          <w:color w:val="000000" w:themeColor="text1"/>
          <w:sz w:val="22"/>
          <w:szCs w:val="22"/>
        </w:rPr>
        <w:t xml:space="preserve"> </w:t>
      </w:r>
      <w:r w:rsidR="4313163A" w:rsidRPr="5D737BB6">
        <w:rPr>
          <w:rFonts w:ascii="Cambria" w:eastAsia="Arial" w:hAnsi="Cambria" w:cs="Arial"/>
          <w:color w:val="000000" w:themeColor="text1"/>
          <w:sz w:val="22"/>
          <w:szCs w:val="22"/>
        </w:rPr>
        <w:t xml:space="preserve">train the potentially best </w:t>
      </w:r>
      <w:r w:rsidRPr="5D737BB6">
        <w:rPr>
          <w:rFonts w:ascii="Cambria" w:eastAsia="Arial" w:hAnsi="Cambria" w:cs="Arial"/>
          <w:color w:val="000000" w:themeColor="text1"/>
          <w:sz w:val="22"/>
          <w:szCs w:val="22"/>
        </w:rPr>
        <w:t xml:space="preserve">biotechnologists of our region </w:t>
      </w:r>
      <w:r w:rsidR="7D55CFC2" w:rsidRPr="5D737BB6">
        <w:rPr>
          <w:rFonts w:ascii="Cambria" w:eastAsia="Arial" w:hAnsi="Cambria" w:cs="Arial"/>
          <w:color w:val="000000" w:themeColor="text1"/>
          <w:sz w:val="22"/>
          <w:szCs w:val="22"/>
        </w:rPr>
        <w:t>who</w:t>
      </w:r>
      <w:r w:rsidR="4313163A" w:rsidRPr="5D737BB6">
        <w:rPr>
          <w:rFonts w:ascii="Cambria" w:eastAsia="Arial" w:hAnsi="Cambria" w:cs="Arial"/>
          <w:color w:val="000000" w:themeColor="text1"/>
          <w:sz w:val="22"/>
          <w:szCs w:val="22"/>
        </w:rPr>
        <w:t xml:space="preserve"> thus will be able to</w:t>
      </w:r>
      <w:r w:rsidRPr="5D737BB6">
        <w:rPr>
          <w:rFonts w:ascii="Cambria" w:eastAsia="Arial" w:hAnsi="Cambria" w:cs="Arial"/>
          <w:color w:val="000000" w:themeColor="text1"/>
          <w:sz w:val="22"/>
          <w:szCs w:val="22"/>
        </w:rPr>
        <w:t xml:space="preserve"> promote Biotechnology as a tool of social change, scientific advancement</w:t>
      </w:r>
      <w:r w:rsidR="3690B544" w:rsidRPr="5D737BB6">
        <w:rPr>
          <w:rFonts w:ascii="Cambria" w:eastAsia="Arial" w:hAnsi="Cambria" w:cs="Arial"/>
          <w:color w:val="000000" w:themeColor="text1"/>
          <w:sz w:val="22"/>
          <w:szCs w:val="22"/>
        </w:rPr>
        <w:t>,</w:t>
      </w:r>
      <w:r w:rsidRPr="5D737BB6">
        <w:rPr>
          <w:rFonts w:ascii="Cambria" w:eastAsia="Arial" w:hAnsi="Cambria" w:cs="Arial"/>
          <w:color w:val="000000" w:themeColor="text1"/>
          <w:sz w:val="22"/>
          <w:szCs w:val="22"/>
        </w:rPr>
        <w:t xml:space="preserve"> and professional and personal growth</w:t>
      </w:r>
      <w:r w:rsidR="600A3EE2" w:rsidRPr="5D737BB6">
        <w:rPr>
          <w:rFonts w:ascii="Cambria" w:eastAsia="Arial" w:hAnsi="Cambria" w:cs="Arial"/>
          <w:color w:val="000000" w:themeColor="text1"/>
          <w:sz w:val="22"/>
          <w:szCs w:val="22"/>
        </w:rPr>
        <w:t xml:space="preserve"> </w:t>
      </w:r>
      <w:r w:rsidR="551E4EB3" w:rsidRPr="5D737BB6">
        <w:rPr>
          <w:rFonts w:ascii="Cambria" w:eastAsia="Arial" w:hAnsi="Cambria" w:cs="Arial"/>
          <w:color w:val="000000" w:themeColor="text1"/>
          <w:sz w:val="22"/>
          <w:szCs w:val="22"/>
        </w:rPr>
        <w:t>in alignment with every Sustainable Development Goal</w:t>
      </w:r>
      <w:r w:rsidRPr="5D737BB6">
        <w:rPr>
          <w:rFonts w:ascii="Cambria" w:eastAsia="Arial" w:hAnsi="Cambria" w:cs="Arial"/>
          <w:color w:val="000000" w:themeColor="text1"/>
          <w:sz w:val="22"/>
          <w:szCs w:val="22"/>
        </w:rPr>
        <w:t>.</w:t>
      </w:r>
      <w:r w:rsidR="4313163A" w:rsidRPr="5D737BB6">
        <w:rPr>
          <w:rFonts w:ascii="Cambria" w:eastAsia="Arial" w:hAnsi="Cambria" w:cs="Arial"/>
          <w:color w:val="000000" w:themeColor="text1"/>
          <w:sz w:val="22"/>
          <w:szCs w:val="22"/>
        </w:rPr>
        <w:t xml:space="preserve"> We expect that our selected fellows will multiply the fruits of this activity through a transferring-by-education </w:t>
      </w:r>
      <w:r w:rsidR="3262106B" w:rsidRPr="5D737BB6">
        <w:rPr>
          <w:rFonts w:ascii="Cambria" w:eastAsia="Arial" w:hAnsi="Cambria" w:cs="Arial"/>
          <w:color w:val="000000" w:themeColor="text1"/>
          <w:sz w:val="22"/>
          <w:szCs w:val="22"/>
        </w:rPr>
        <w:t>undertaking</w:t>
      </w:r>
      <w:r w:rsidR="4313163A" w:rsidRPr="5D737BB6">
        <w:rPr>
          <w:rFonts w:ascii="Cambria" w:eastAsia="Arial" w:hAnsi="Cambria" w:cs="Arial"/>
          <w:color w:val="000000" w:themeColor="text1"/>
          <w:sz w:val="22"/>
          <w:szCs w:val="22"/>
        </w:rPr>
        <w:t xml:space="preserve"> related to the </w:t>
      </w:r>
      <w:r w:rsidR="7D55CFC2" w:rsidRPr="5D737BB6">
        <w:rPr>
          <w:rFonts w:ascii="Cambria" w:eastAsia="Arial" w:hAnsi="Cambria" w:cs="Arial"/>
          <w:color w:val="000000" w:themeColor="text1"/>
          <w:sz w:val="22"/>
          <w:szCs w:val="22"/>
        </w:rPr>
        <w:t>newly</w:t>
      </w:r>
      <w:r w:rsidR="4313163A" w:rsidRPr="5D737BB6">
        <w:rPr>
          <w:rFonts w:ascii="Cambria" w:eastAsia="Arial" w:hAnsi="Cambria" w:cs="Arial"/>
          <w:color w:val="000000" w:themeColor="text1"/>
          <w:sz w:val="22"/>
          <w:szCs w:val="22"/>
        </w:rPr>
        <w:t xml:space="preserve"> acquired knowledge or capability derived from this internship.</w:t>
      </w:r>
    </w:p>
    <w:p w14:paraId="45C64072" w14:textId="5369C8F3" w:rsidR="00092E97" w:rsidRPr="008753CC" w:rsidRDefault="27C369BB" w:rsidP="00092E97">
      <w:pPr>
        <w:spacing w:after="120"/>
        <w:jc w:val="both"/>
        <w:rPr>
          <w:rFonts w:ascii="Cambria" w:hAnsi="Cambria"/>
          <w:sz w:val="22"/>
          <w:szCs w:val="22"/>
        </w:rPr>
      </w:pPr>
      <w:r w:rsidRPr="5D737BB6">
        <w:rPr>
          <w:rFonts w:ascii="Cambria" w:hAnsi="Cambria"/>
          <w:b/>
          <w:bCs/>
          <w:sz w:val="22"/>
          <w:szCs w:val="22"/>
        </w:rPr>
        <w:t>IMPORTANT:</w:t>
      </w:r>
      <w:r w:rsidRPr="5D737BB6">
        <w:rPr>
          <w:rFonts w:ascii="Cambria" w:hAnsi="Cambria"/>
          <w:sz w:val="22"/>
          <w:szCs w:val="22"/>
        </w:rPr>
        <w:t xml:space="preserve"> For the work developed at BIOLAC </w:t>
      </w:r>
      <w:r w:rsidR="6419BC5B" w:rsidRPr="5D737BB6">
        <w:rPr>
          <w:rFonts w:ascii="Cambria" w:hAnsi="Cambria"/>
          <w:sz w:val="22"/>
          <w:szCs w:val="22"/>
        </w:rPr>
        <w:t>or</w:t>
      </w:r>
      <w:r w:rsidRPr="5D737BB6">
        <w:rPr>
          <w:rFonts w:ascii="Cambria" w:hAnsi="Cambria"/>
          <w:sz w:val="22"/>
          <w:szCs w:val="22"/>
        </w:rPr>
        <w:t xml:space="preserve"> promoted elsewhere by the </w:t>
      </w:r>
      <w:proofErr w:type="spellStart"/>
      <w:r w:rsidRPr="5D737BB6">
        <w:rPr>
          <w:rFonts w:ascii="Cambria" w:hAnsi="Cambria"/>
          <w:sz w:val="22"/>
          <w:szCs w:val="22"/>
        </w:rPr>
        <w:t>Programme</w:t>
      </w:r>
      <w:proofErr w:type="spellEnd"/>
      <w:r w:rsidRPr="5D737BB6">
        <w:rPr>
          <w:rFonts w:ascii="Cambria" w:hAnsi="Cambria"/>
          <w:sz w:val="22"/>
          <w:szCs w:val="22"/>
        </w:rPr>
        <w:t xml:space="preserve">, </w:t>
      </w:r>
      <w:r w:rsidRPr="5D737BB6">
        <w:rPr>
          <w:rFonts w:ascii="Cambria" w:hAnsi="Cambria"/>
          <w:i/>
          <w:iCs/>
          <w:sz w:val="22"/>
          <w:szCs w:val="22"/>
        </w:rPr>
        <w:t>Biotechnology can be defined as the field of</w:t>
      </w:r>
      <w:r w:rsidRPr="5D737BB6">
        <w:rPr>
          <w:rFonts w:ascii="Cambria" w:hAnsi="Cambria"/>
          <w:sz w:val="22"/>
          <w:szCs w:val="22"/>
        </w:rPr>
        <w:t xml:space="preserve"> </w:t>
      </w:r>
      <w:r w:rsidRPr="5D737BB6">
        <w:rPr>
          <w:rFonts w:ascii="Cambria" w:hAnsi="Cambria"/>
          <w:i/>
          <w:iCs/>
          <w:sz w:val="22"/>
          <w:szCs w:val="22"/>
        </w:rPr>
        <w:t xml:space="preserve">applied knowledge that arises from the intersection between basic biological sciences and technical and technological innovations </w:t>
      </w:r>
      <w:r w:rsidR="454C2BFB" w:rsidRPr="5D737BB6">
        <w:rPr>
          <w:rFonts w:ascii="Cambria" w:hAnsi="Cambria"/>
          <w:i/>
          <w:iCs/>
          <w:sz w:val="22"/>
          <w:szCs w:val="22"/>
        </w:rPr>
        <w:t>to</w:t>
      </w:r>
      <w:r w:rsidRPr="5D737BB6">
        <w:rPr>
          <w:rFonts w:ascii="Cambria" w:hAnsi="Cambria"/>
          <w:i/>
          <w:iCs/>
          <w:sz w:val="22"/>
          <w:szCs w:val="22"/>
        </w:rPr>
        <w:t xml:space="preserve"> use organisms, their parts or their native processes to create something new that </w:t>
      </w:r>
      <w:r w:rsidR="002A2773">
        <w:rPr>
          <w:rFonts w:ascii="Cambria" w:hAnsi="Cambria"/>
          <w:i/>
          <w:iCs/>
          <w:sz w:val="22"/>
          <w:szCs w:val="22"/>
        </w:rPr>
        <w:t>fulfill</w:t>
      </w:r>
      <w:r w:rsidRPr="5D737BB6">
        <w:rPr>
          <w:rFonts w:ascii="Cambria" w:hAnsi="Cambria"/>
          <w:i/>
          <w:iCs/>
          <w:sz w:val="22"/>
          <w:szCs w:val="22"/>
        </w:rPr>
        <w:t xml:space="preserve"> the previously perceived need that stimulated its creation</w:t>
      </w:r>
      <w:r w:rsidRPr="5D737BB6">
        <w:rPr>
          <w:rFonts w:ascii="Cambria" w:hAnsi="Cambria"/>
          <w:sz w:val="22"/>
          <w:szCs w:val="22"/>
        </w:rPr>
        <w:t>. Biotechnology can give rise to a tool that, employed later, can be used to produce a good or service, or it can directly be one of the latter two.</w:t>
      </w:r>
    </w:p>
    <w:p w14:paraId="61A334B9" w14:textId="19F615E2" w:rsidR="00092E97" w:rsidRPr="008753CC" w:rsidRDefault="75336096" w:rsidP="00092E97">
      <w:pPr>
        <w:spacing w:after="120"/>
        <w:jc w:val="both"/>
        <w:rPr>
          <w:rFonts w:ascii="Cambria" w:hAnsi="Cambria"/>
          <w:sz w:val="22"/>
          <w:szCs w:val="22"/>
        </w:rPr>
      </w:pPr>
      <w:r w:rsidRPr="5D737BB6">
        <w:rPr>
          <w:rFonts w:ascii="Cambria" w:hAnsi="Cambria"/>
          <w:sz w:val="22"/>
          <w:szCs w:val="22"/>
        </w:rPr>
        <w:t>Generally, modern Biotechnology also requires applying scientific knowledge to understand why the processes and organisms it creates work the way they do.</w:t>
      </w:r>
      <w:r w:rsidR="27C369BB" w:rsidRPr="5D737BB6">
        <w:rPr>
          <w:rFonts w:ascii="Cambria" w:hAnsi="Cambria"/>
          <w:sz w:val="22"/>
          <w:szCs w:val="22"/>
        </w:rPr>
        <w:t xml:space="preserve"> Almost always, Biotechnology opens doors to improve itself or </w:t>
      </w:r>
      <w:r w:rsidR="002A2773">
        <w:rPr>
          <w:rFonts w:ascii="Cambria" w:hAnsi="Cambria"/>
          <w:sz w:val="22"/>
          <w:szCs w:val="22"/>
        </w:rPr>
        <w:t>make</w:t>
      </w:r>
      <w:r w:rsidR="27C369BB" w:rsidRPr="5D737BB6">
        <w:rPr>
          <w:rFonts w:ascii="Cambria" w:hAnsi="Cambria"/>
          <w:sz w:val="22"/>
          <w:szCs w:val="22"/>
        </w:rPr>
        <w:t xml:space="preserve"> a novelty capable and prone to originate additional ones.</w:t>
      </w:r>
    </w:p>
    <w:p w14:paraId="4D2A78D8" w14:textId="2372B997" w:rsidR="00092E97" w:rsidRPr="009D5686" w:rsidRDefault="27C369BB" w:rsidP="5D737BB6">
      <w:pPr>
        <w:spacing w:after="120"/>
        <w:jc w:val="both"/>
        <w:rPr>
          <w:rFonts w:ascii="Cambria" w:hAnsi="Cambria"/>
          <w:b/>
          <w:bCs/>
          <w:i/>
          <w:iCs/>
          <w:sz w:val="22"/>
          <w:szCs w:val="22"/>
        </w:rPr>
      </w:pPr>
      <w:r w:rsidRPr="5D737BB6">
        <w:rPr>
          <w:rFonts w:ascii="Cambria" w:hAnsi="Cambria"/>
          <w:b/>
          <w:bCs/>
          <w:i/>
          <w:iCs/>
          <w:sz w:val="22"/>
          <w:szCs w:val="22"/>
          <w:lang w:val="en"/>
        </w:rPr>
        <w:t xml:space="preserve">Therefore, biotechnology requires living organisms, their parts </w:t>
      </w:r>
      <w:r w:rsidR="6419BC5B" w:rsidRPr="5D737BB6">
        <w:rPr>
          <w:rFonts w:ascii="Cambria" w:hAnsi="Cambria"/>
          <w:b/>
          <w:bCs/>
          <w:i/>
          <w:iCs/>
          <w:sz w:val="22"/>
          <w:szCs w:val="22"/>
          <w:lang w:val="en"/>
        </w:rPr>
        <w:t>or</w:t>
      </w:r>
      <w:r w:rsidRPr="5D737BB6">
        <w:rPr>
          <w:rFonts w:ascii="Cambria" w:hAnsi="Cambria"/>
          <w:b/>
          <w:bCs/>
          <w:i/>
          <w:iCs/>
          <w:sz w:val="22"/>
          <w:szCs w:val="22"/>
          <w:lang w:val="en"/>
        </w:rPr>
        <w:t xml:space="preserve"> processes</w:t>
      </w:r>
      <w:r w:rsidR="6419BC5B" w:rsidRPr="5D737BB6">
        <w:rPr>
          <w:rFonts w:ascii="Cambria" w:hAnsi="Cambria"/>
          <w:b/>
          <w:bCs/>
          <w:i/>
          <w:iCs/>
          <w:sz w:val="22"/>
          <w:szCs w:val="22"/>
          <w:lang w:val="en"/>
        </w:rPr>
        <w:t>–</w:t>
      </w:r>
      <w:r w:rsidRPr="5D737BB6">
        <w:rPr>
          <w:rFonts w:ascii="Cambria" w:hAnsi="Cambria"/>
          <w:b/>
          <w:bCs/>
          <w:i/>
          <w:iCs/>
          <w:sz w:val="22"/>
          <w:szCs w:val="22"/>
          <w:lang w:val="en"/>
        </w:rPr>
        <w:t xml:space="preserve"> together with the intention and knowledge of factual evidence that gives the entire process a </w:t>
      </w:r>
      <w:r w:rsidR="002A2773">
        <w:rPr>
          <w:rFonts w:ascii="Cambria" w:hAnsi="Cambria"/>
          <w:b/>
          <w:bCs/>
          <w:i/>
          <w:iCs/>
          <w:sz w:val="22"/>
          <w:szCs w:val="22"/>
          <w:lang w:val="en"/>
        </w:rPr>
        <w:t>genuinely</w:t>
      </w:r>
      <w:r w:rsidRPr="5D737BB6">
        <w:rPr>
          <w:rFonts w:ascii="Cambria" w:hAnsi="Cambria"/>
          <w:b/>
          <w:bCs/>
          <w:i/>
          <w:iCs/>
          <w:sz w:val="22"/>
          <w:szCs w:val="22"/>
          <w:lang w:val="en"/>
        </w:rPr>
        <w:t xml:space="preserve"> </w:t>
      </w:r>
      <w:r w:rsidR="14CD0061" w:rsidRPr="5D737BB6">
        <w:rPr>
          <w:rFonts w:ascii="Cambria" w:hAnsi="Cambria"/>
          <w:b/>
          <w:bCs/>
          <w:i/>
          <w:iCs/>
          <w:sz w:val="22"/>
          <w:szCs w:val="22"/>
          <w:lang w:val="en"/>
        </w:rPr>
        <w:t>creative</w:t>
      </w:r>
      <w:r w:rsidRPr="5D737BB6">
        <w:rPr>
          <w:rFonts w:ascii="Cambria" w:hAnsi="Cambria"/>
          <w:b/>
          <w:bCs/>
          <w:i/>
          <w:iCs/>
          <w:sz w:val="22"/>
          <w:szCs w:val="22"/>
          <w:lang w:val="en"/>
        </w:rPr>
        <w:t xml:space="preserve"> nature</w:t>
      </w:r>
      <w:r w:rsidR="6419BC5B" w:rsidRPr="5D737BB6">
        <w:rPr>
          <w:rFonts w:ascii="Cambria" w:hAnsi="Cambria"/>
          <w:b/>
          <w:bCs/>
          <w:i/>
          <w:iCs/>
          <w:sz w:val="22"/>
          <w:szCs w:val="22"/>
          <w:lang w:val="en"/>
        </w:rPr>
        <w:t>–</w:t>
      </w:r>
      <w:r w:rsidRPr="5D737BB6">
        <w:rPr>
          <w:rFonts w:ascii="Cambria" w:hAnsi="Cambria"/>
          <w:b/>
          <w:bCs/>
          <w:i/>
          <w:iCs/>
          <w:sz w:val="22"/>
          <w:szCs w:val="22"/>
          <w:lang w:val="en"/>
        </w:rPr>
        <w:t xml:space="preserve"> to give reality a novelty that could not occur or arise without human intervention.</w:t>
      </w:r>
    </w:p>
    <w:p w14:paraId="716AD5ED" w14:textId="5275074E" w:rsidR="00092E97" w:rsidRPr="008753CC" w:rsidRDefault="00092E97" w:rsidP="00092E97">
      <w:pPr>
        <w:spacing w:after="120"/>
        <w:jc w:val="both"/>
        <w:rPr>
          <w:rFonts w:ascii="Cambria" w:hAnsi="Cambria"/>
          <w:b/>
          <w:bCs/>
          <w:sz w:val="22"/>
          <w:szCs w:val="22"/>
        </w:rPr>
      </w:pPr>
      <w:r w:rsidRPr="008753CC">
        <w:rPr>
          <w:rFonts w:ascii="Cambria" w:hAnsi="Cambria"/>
          <w:b/>
          <w:bCs/>
          <w:sz w:val="22"/>
          <w:szCs w:val="22"/>
        </w:rPr>
        <w:t xml:space="preserve">Some examples of what </w:t>
      </w:r>
      <w:r w:rsidR="009D5686" w:rsidRPr="008753CC">
        <w:rPr>
          <w:rFonts w:ascii="Cambria" w:hAnsi="Cambria"/>
          <w:b/>
          <w:bCs/>
          <w:sz w:val="22"/>
          <w:szCs w:val="22"/>
        </w:rPr>
        <w:t>Biotechnology is not</w:t>
      </w:r>
      <w:r w:rsidR="009D5686">
        <w:rPr>
          <w:rFonts w:ascii="Cambria" w:hAnsi="Cambria"/>
          <w:b/>
          <w:bCs/>
          <w:sz w:val="22"/>
          <w:szCs w:val="22"/>
        </w:rPr>
        <w:t>:</w:t>
      </w:r>
    </w:p>
    <w:p w14:paraId="2A9DCEAC" w14:textId="36493114" w:rsidR="00092E97" w:rsidRPr="009D5686" w:rsidRDefault="00092E97" w:rsidP="00092E97">
      <w:pPr>
        <w:pStyle w:val="Prrafodelista"/>
        <w:numPr>
          <w:ilvl w:val="0"/>
          <w:numId w:val="18"/>
        </w:numPr>
        <w:suppressAutoHyphens w:val="0"/>
        <w:spacing w:after="120" w:line="240" w:lineRule="auto"/>
        <w:contextualSpacing/>
        <w:jc w:val="both"/>
        <w:rPr>
          <w:rFonts w:ascii="Cambria" w:hAnsi="Cambria"/>
          <w:szCs w:val="22"/>
          <w:lang w:val="en-US"/>
        </w:rPr>
      </w:pPr>
      <w:r w:rsidRPr="009D5686">
        <w:rPr>
          <w:rFonts w:ascii="Cambria" w:hAnsi="Cambria"/>
          <w:szCs w:val="22"/>
          <w:lang w:val="en-US"/>
        </w:rPr>
        <w:t>Traditional</w:t>
      </w:r>
      <w:r w:rsidR="00D75E50" w:rsidRPr="009D5686">
        <w:rPr>
          <w:rFonts w:ascii="Cambria" w:hAnsi="Cambria"/>
          <w:szCs w:val="22"/>
          <w:lang w:val="en-US"/>
        </w:rPr>
        <w:t xml:space="preserve"> Agriculture or Animal Husbandry and related fields</w:t>
      </w:r>
    </w:p>
    <w:p w14:paraId="030E73C8" w14:textId="4256E9A1" w:rsidR="00092E97" w:rsidRPr="008753CC" w:rsidRDefault="00092E97" w:rsidP="00092E97">
      <w:pPr>
        <w:pStyle w:val="Prrafodelista"/>
        <w:numPr>
          <w:ilvl w:val="0"/>
          <w:numId w:val="18"/>
        </w:numPr>
        <w:suppressAutoHyphens w:val="0"/>
        <w:spacing w:after="120" w:line="240" w:lineRule="auto"/>
        <w:contextualSpacing/>
        <w:jc w:val="both"/>
        <w:rPr>
          <w:rFonts w:ascii="Cambria" w:hAnsi="Cambria"/>
          <w:szCs w:val="22"/>
        </w:rPr>
      </w:pPr>
      <w:r w:rsidRPr="008753CC">
        <w:rPr>
          <w:rFonts w:ascii="Cambria" w:hAnsi="Cambria"/>
          <w:szCs w:val="22"/>
        </w:rPr>
        <w:t>Basic science</w:t>
      </w:r>
      <w:r w:rsidR="009D5686">
        <w:rPr>
          <w:rFonts w:ascii="Cambria" w:hAnsi="Cambria"/>
          <w:szCs w:val="22"/>
        </w:rPr>
        <w:t>s</w:t>
      </w:r>
    </w:p>
    <w:p w14:paraId="5C7C6438" w14:textId="06B32DAC" w:rsidR="00092E97" w:rsidRPr="009D5686" w:rsidRDefault="00092E97" w:rsidP="00092E97">
      <w:pPr>
        <w:pStyle w:val="Prrafodelista"/>
        <w:numPr>
          <w:ilvl w:val="0"/>
          <w:numId w:val="18"/>
        </w:numPr>
        <w:suppressAutoHyphens w:val="0"/>
        <w:spacing w:after="120" w:line="240" w:lineRule="auto"/>
        <w:contextualSpacing/>
        <w:jc w:val="both"/>
        <w:rPr>
          <w:rFonts w:ascii="Cambria" w:hAnsi="Cambria"/>
          <w:szCs w:val="22"/>
          <w:lang w:val="en-US"/>
        </w:rPr>
      </w:pPr>
      <w:r w:rsidRPr="009D5686">
        <w:rPr>
          <w:rFonts w:ascii="Cambria" w:hAnsi="Cambria"/>
          <w:szCs w:val="22"/>
          <w:lang w:val="en-US"/>
        </w:rPr>
        <w:t>Religio</w:t>
      </w:r>
      <w:r w:rsidR="009D5686" w:rsidRPr="009D5686">
        <w:rPr>
          <w:rFonts w:ascii="Cambria" w:hAnsi="Cambria"/>
          <w:szCs w:val="22"/>
          <w:lang w:val="en-US"/>
        </w:rPr>
        <w:t>us beliefs</w:t>
      </w:r>
      <w:r w:rsidR="009D5686">
        <w:rPr>
          <w:rFonts w:ascii="Cambria" w:hAnsi="Cambria"/>
          <w:szCs w:val="22"/>
          <w:lang w:val="en-US"/>
        </w:rPr>
        <w:t xml:space="preserve">, </w:t>
      </w:r>
      <w:r w:rsidRPr="009D5686">
        <w:rPr>
          <w:rFonts w:ascii="Cambria" w:hAnsi="Cambria"/>
          <w:szCs w:val="22"/>
          <w:lang w:val="en-US"/>
        </w:rPr>
        <w:t>political activism</w:t>
      </w:r>
      <w:r w:rsidR="009B10EC">
        <w:rPr>
          <w:rFonts w:ascii="Cambria" w:hAnsi="Cambria"/>
          <w:szCs w:val="22"/>
          <w:lang w:val="en-US"/>
        </w:rPr>
        <w:t>,</w:t>
      </w:r>
      <w:r w:rsidR="009D5686">
        <w:rPr>
          <w:rFonts w:ascii="Cambria" w:hAnsi="Cambria"/>
          <w:szCs w:val="22"/>
          <w:lang w:val="en-US"/>
        </w:rPr>
        <w:t xml:space="preserve"> or any kind of </w:t>
      </w:r>
      <w:r w:rsidR="009D5686" w:rsidRPr="009D5686">
        <w:rPr>
          <w:rFonts w:ascii="Cambria" w:hAnsi="Cambria"/>
          <w:i/>
          <w:iCs/>
          <w:szCs w:val="22"/>
          <w:lang w:val="en-US"/>
        </w:rPr>
        <w:t>coaching</w:t>
      </w:r>
      <w:r w:rsidR="009D5686">
        <w:rPr>
          <w:rFonts w:ascii="Cambria" w:hAnsi="Cambria"/>
          <w:szCs w:val="22"/>
          <w:lang w:val="en-US"/>
        </w:rPr>
        <w:t xml:space="preserve"> disguised as science</w:t>
      </w:r>
    </w:p>
    <w:p w14:paraId="2B1DAAC3" w14:textId="22EBDA28" w:rsidR="00092E97" w:rsidRPr="009D5686" w:rsidRDefault="00092E97" w:rsidP="00092E97">
      <w:pPr>
        <w:pStyle w:val="Prrafodelista"/>
        <w:numPr>
          <w:ilvl w:val="0"/>
          <w:numId w:val="18"/>
        </w:numPr>
        <w:suppressAutoHyphens w:val="0"/>
        <w:spacing w:after="120" w:line="240" w:lineRule="auto"/>
        <w:contextualSpacing/>
        <w:jc w:val="both"/>
        <w:rPr>
          <w:rFonts w:ascii="Cambria" w:hAnsi="Cambria"/>
          <w:szCs w:val="22"/>
          <w:lang w:val="en-US"/>
        </w:rPr>
      </w:pPr>
      <w:r w:rsidRPr="009D5686">
        <w:rPr>
          <w:rFonts w:ascii="Cambria" w:hAnsi="Cambria"/>
          <w:szCs w:val="22"/>
          <w:lang w:val="en-US"/>
        </w:rPr>
        <w:t>Alternative paradigms that rely on the use of rituals, stones, animals</w:t>
      </w:r>
      <w:r w:rsidR="009B10EC">
        <w:rPr>
          <w:rFonts w:ascii="Cambria" w:hAnsi="Cambria"/>
          <w:szCs w:val="22"/>
          <w:lang w:val="en-US"/>
        </w:rPr>
        <w:t>,</w:t>
      </w:r>
      <w:r w:rsidRPr="009D5686">
        <w:rPr>
          <w:rFonts w:ascii="Cambria" w:hAnsi="Cambria"/>
          <w:szCs w:val="22"/>
          <w:lang w:val="en-US"/>
        </w:rPr>
        <w:t xml:space="preserve"> or other elements of the natural world with the intent of manipulating the perception and/or interpretation of reality</w:t>
      </w:r>
    </w:p>
    <w:p w14:paraId="4EB42B36" w14:textId="77777777" w:rsidR="00092E97" w:rsidRPr="008753CC" w:rsidRDefault="27C369BB" w:rsidP="00092E97">
      <w:pPr>
        <w:spacing w:after="120"/>
        <w:jc w:val="both"/>
        <w:rPr>
          <w:rFonts w:ascii="Cambria" w:hAnsi="Cambria"/>
          <w:sz w:val="22"/>
          <w:szCs w:val="22"/>
        </w:rPr>
      </w:pPr>
      <w:r w:rsidRPr="5D737BB6">
        <w:rPr>
          <w:rFonts w:ascii="Cambria" w:hAnsi="Cambria"/>
          <w:sz w:val="22"/>
          <w:szCs w:val="22"/>
        </w:rPr>
        <w:t xml:space="preserve">For a helpful discussion on the matter, you might like to visit </w:t>
      </w:r>
      <w:hyperlink r:id="rId12">
        <w:r w:rsidRPr="5D737BB6">
          <w:rPr>
            <w:rStyle w:val="Hipervnculo"/>
            <w:rFonts w:ascii="Cambria" w:hAnsi="Cambria"/>
            <w:sz w:val="22"/>
            <w:szCs w:val="22"/>
          </w:rPr>
          <w:t>https://iubmb.onlinelibrary.wiley.com/doi/full/10.1002/bmb.2004.494032040375</w:t>
        </w:r>
      </w:hyperlink>
      <w:r w:rsidRPr="5D737BB6">
        <w:rPr>
          <w:rFonts w:ascii="Cambria" w:hAnsi="Cambria"/>
          <w:sz w:val="22"/>
          <w:szCs w:val="22"/>
        </w:rPr>
        <w:t>, where the following article (and access to many others) is granted:</w:t>
      </w:r>
    </w:p>
    <w:p w14:paraId="0B079BD2" w14:textId="56F761EF" w:rsidR="5D737BB6" w:rsidRDefault="5D737BB6" w:rsidP="5D737BB6">
      <w:pPr>
        <w:jc w:val="both"/>
        <w:rPr>
          <w:rFonts w:ascii="Cambria" w:hAnsi="Cambria"/>
          <w:b/>
          <w:bCs/>
          <w:sz w:val="22"/>
          <w:szCs w:val="22"/>
        </w:rPr>
      </w:pPr>
    </w:p>
    <w:p w14:paraId="16FEBF51" w14:textId="3256C18A" w:rsidR="5D737BB6" w:rsidRPr="002A2773" w:rsidRDefault="27C369BB" w:rsidP="5D737BB6">
      <w:pPr>
        <w:jc w:val="both"/>
        <w:rPr>
          <w:rFonts w:ascii="Cambria" w:hAnsi="Cambria" w:cs="Arial"/>
          <w:sz w:val="22"/>
          <w:szCs w:val="22"/>
        </w:rPr>
      </w:pPr>
      <w:r w:rsidRPr="5D737BB6">
        <w:rPr>
          <w:rFonts w:ascii="Cambria" w:hAnsi="Cambria"/>
          <w:b/>
          <w:bCs/>
          <w:sz w:val="22"/>
          <w:szCs w:val="22"/>
        </w:rPr>
        <w:t>Dahms, A.S.</w:t>
      </w:r>
      <w:r w:rsidRPr="5D737BB6">
        <w:rPr>
          <w:rFonts w:ascii="Cambria" w:hAnsi="Cambria"/>
          <w:sz w:val="22"/>
          <w:szCs w:val="22"/>
        </w:rPr>
        <w:t xml:space="preserve"> (2004), Biotechnology: What it is, what it is not, and the challenges in reaching a national or global consensus. </w:t>
      </w:r>
      <w:proofErr w:type="spellStart"/>
      <w:r w:rsidRPr="5D737BB6">
        <w:rPr>
          <w:rFonts w:ascii="Cambria" w:hAnsi="Cambria"/>
          <w:i/>
          <w:iCs/>
          <w:sz w:val="22"/>
          <w:szCs w:val="22"/>
        </w:rPr>
        <w:t>Biochem</w:t>
      </w:r>
      <w:proofErr w:type="spellEnd"/>
      <w:r w:rsidRPr="5D737BB6">
        <w:rPr>
          <w:rFonts w:ascii="Cambria" w:hAnsi="Cambria"/>
          <w:i/>
          <w:iCs/>
          <w:sz w:val="22"/>
          <w:szCs w:val="22"/>
        </w:rPr>
        <w:t>. Mol. Biol. Educ</w:t>
      </w:r>
      <w:r w:rsidRPr="5D737BB6">
        <w:rPr>
          <w:rFonts w:ascii="Cambria" w:hAnsi="Cambria"/>
          <w:sz w:val="22"/>
          <w:szCs w:val="22"/>
        </w:rPr>
        <w:t>., 32: 271-278. </w:t>
      </w:r>
      <w:hyperlink r:id="rId13">
        <w:r w:rsidRPr="5D737BB6">
          <w:rPr>
            <w:rStyle w:val="Hipervnculo"/>
            <w:rFonts w:ascii="Cambria" w:hAnsi="Cambria"/>
            <w:sz w:val="22"/>
            <w:szCs w:val="22"/>
          </w:rPr>
          <w:t>https://doi.org/10.1002/bmb.2004.494032040375</w:t>
        </w:r>
      </w:hyperlink>
    </w:p>
    <w:p w14:paraId="5D5155DD" w14:textId="77777777" w:rsidR="00A25D76" w:rsidRPr="00092E97" w:rsidRDefault="00A25D76" w:rsidP="00A25D76">
      <w:pPr>
        <w:ind w:right="27"/>
        <w:jc w:val="both"/>
        <w:rPr>
          <w:rFonts w:ascii="Cambria" w:hAnsi="Cambria" w:cs="Arial"/>
          <w:bCs/>
          <w:sz w:val="22"/>
          <w:szCs w:val="22"/>
        </w:rPr>
      </w:pPr>
    </w:p>
    <w:p w14:paraId="2D52E1B3" w14:textId="66BA1E6E" w:rsidR="44699903" w:rsidRDefault="44699903" w:rsidP="5D737BB6">
      <w:pPr>
        <w:tabs>
          <w:tab w:val="right" w:pos="5670"/>
          <w:tab w:val="right" w:pos="7371"/>
        </w:tabs>
        <w:ind w:right="27"/>
        <w:jc w:val="both"/>
        <w:rPr>
          <w:rFonts w:ascii="Cambria" w:hAnsi="Cambria" w:cs="Arial"/>
          <w:sz w:val="22"/>
          <w:szCs w:val="22"/>
        </w:rPr>
      </w:pPr>
      <w:r w:rsidRPr="5D737BB6">
        <w:rPr>
          <w:rFonts w:ascii="Cambria" w:hAnsi="Cambria" w:cs="Arial"/>
          <w:sz w:val="22"/>
          <w:szCs w:val="22"/>
        </w:rPr>
        <w:t>Complete your proposal by carefully selecting the most informative and accurate answer for each of the following</w:t>
      </w:r>
      <w:r w:rsidR="117EFEB7" w:rsidRPr="5D737BB6">
        <w:rPr>
          <w:rFonts w:ascii="Cambria" w:hAnsi="Cambria" w:cs="Arial"/>
          <w:sz w:val="22"/>
          <w:szCs w:val="22"/>
        </w:rPr>
        <w:t>:</w:t>
      </w:r>
    </w:p>
    <w:p w14:paraId="121329AD" w14:textId="2B9BC3D9" w:rsidR="00920E6B" w:rsidRDefault="00920E6B" w:rsidP="5D737BB6">
      <w:pPr>
        <w:tabs>
          <w:tab w:val="right" w:pos="5670"/>
          <w:tab w:val="right" w:pos="7371"/>
        </w:tabs>
        <w:ind w:right="27"/>
        <w:jc w:val="both"/>
        <w:rPr>
          <w:rFonts w:ascii="Cambria" w:hAnsi="Cambria" w:cs="Arial"/>
          <w:sz w:val="22"/>
          <w:szCs w:val="22"/>
        </w:rPr>
      </w:pPr>
    </w:p>
    <w:p w14:paraId="7C2F5713" w14:textId="2643E1AC" w:rsidR="00E4303C" w:rsidRDefault="00920E6B" w:rsidP="1D7D272D">
      <w:pPr>
        <w:pStyle w:val="Prrafodelista"/>
        <w:numPr>
          <w:ilvl w:val="0"/>
          <w:numId w:val="2"/>
        </w:numPr>
        <w:tabs>
          <w:tab w:val="num" w:pos="426"/>
        </w:tabs>
        <w:spacing w:after="0"/>
        <w:ind w:left="450" w:right="27" w:hanging="450"/>
        <w:jc w:val="both"/>
        <w:rPr>
          <w:rFonts w:ascii="Cambria" w:hAnsi="Cambria" w:cs="Arial"/>
          <w:b/>
          <w:bCs/>
          <w:szCs w:val="22"/>
        </w:rPr>
      </w:pPr>
      <w:r>
        <w:rPr>
          <w:rFonts w:ascii="Cambria" w:hAnsi="Cambria" w:cs="Arial"/>
          <w:b/>
          <w:bCs/>
          <w:szCs w:val="22"/>
        </w:rPr>
        <w:t xml:space="preserve">Applicant’s </w:t>
      </w:r>
      <w:r w:rsidR="002A2773">
        <w:rPr>
          <w:rFonts w:ascii="Cambria" w:hAnsi="Cambria" w:cs="Arial"/>
          <w:b/>
          <w:bCs/>
          <w:szCs w:val="22"/>
        </w:rPr>
        <w:t>N</w:t>
      </w:r>
      <w:r>
        <w:rPr>
          <w:rFonts w:ascii="Cambria" w:hAnsi="Cambria" w:cs="Arial"/>
          <w:b/>
          <w:bCs/>
          <w:szCs w:val="22"/>
        </w:rPr>
        <w:t>ame</w:t>
      </w:r>
    </w:p>
    <w:p w14:paraId="65E37600" w14:textId="361FC651" w:rsidR="00920E6B" w:rsidRPr="00CD425F" w:rsidRDefault="00920E6B" w:rsidP="1D7D272D">
      <w:pPr>
        <w:pStyle w:val="Prrafodelista"/>
        <w:numPr>
          <w:ilvl w:val="0"/>
          <w:numId w:val="2"/>
        </w:numPr>
        <w:tabs>
          <w:tab w:val="num" w:pos="426"/>
        </w:tabs>
        <w:spacing w:after="0"/>
        <w:ind w:left="450" w:right="27" w:hanging="450"/>
        <w:jc w:val="both"/>
        <w:rPr>
          <w:rFonts w:ascii="Cambria" w:hAnsi="Cambria" w:cs="Arial"/>
          <w:b/>
          <w:bCs/>
          <w:szCs w:val="22"/>
        </w:rPr>
      </w:pPr>
      <w:r>
        <w:rPr>
          <w:rFonts w:ascii="Cambria" w:hAnsi="Cambria" w:cs="Arial"/>
          <w:b/>
          <w:bCs/>
          <w:szCs w:val="22"/>
        </w:rPr>
        <w:t xml:space="preserve">Training </w:t>
      </w:r>
      <w:r w:rsidR="002A2773">
        <w:rPr>
          <w:rFonts w:ascii="Cambria" w:hAnsi="Cambria" w:cs="Arial"/>
          <w:b/>
          <w:bCs/>
          <w:szCs w:val="22"/>
        </w:rPr>
        <w:t>T</w:t>
      </w:r>
      <w:r>
        <w:rPr>
          <w:rFonts w:ascii="Cambria" w:hAnsi="Cambria" w:cs="Arial"/>
          <w:b/>
          <w:bCs/>
          <w:szCs w:val="22"/>
        </w:rPr>
        <w:t>itle</w:t>
      </w:r>
    </w:p>
    <w:p w14:paraId="10103D5E" w14:textId="0B78CA8D" w:rsidR="00E8654A" w:rsidRDefault="009C3E0E" w:rsidP="1D7D272D">
      <w:pPr>
        <w:pStyle w:val="Prrafodelista"/>
        <w:numPr>
          <w:ilvl w:val="0"/>
          <w:numId w:val="2"/>
        </w:numPr>
        <w:tabs>
          <w:tab w:val="num" w:pos="426"/>
        </w:tabs>
        <w:spacing w:after="0"/>
        <w:ind w:left="450" w:right="27" w:hanging="450"/>
        <w:jc w:val="both"/>
        <w:rPr>
          <w:rFonts w:ascii="Cambria" w:hAnsi="Cambria" w:cs="Arial"/>
          <w:b/>
          <w:bCs/>
          <w:szCs w:val="22"/>
        </w:rPr>
      </w:pPr>
      <w:r w:rsidRPr="1D7D272D">
        <w:rPr>
          <w:rFonts w:ascii="Cambria" w:hAnsi="Cambria" w:cs="Arial"/>
          <w:b/>
          <w:bCs/>
          <w:szCs w:val="22"/>
        </w:rPr>
        <w:t>Training Dates</w:t>
      </w:r>
      <w:r w:rsidR="00E8654A" w:rsidRPr="1D7D272D">
        <w:rPr>
          <w:rFonts w:ascii="Cambria" w:hAnsi="Cambria" w:cs="Arial"/>
          <w:b/>
          <w:bCs/>
          <w:szCs w:val="22"/>
        </w:rPr>
        <w:t xml:space="preserve"> and Location</w:t>
      </w:r>
    </w:p>
    <w:p w14:paraId="55143DFC" w14:textId="742B3594" w:rsidR="00E4303C" w:rsidRDefault="005606C9" w:rsidP="001D59D0">
      <w:pPr>
        <w:pStyle w:val="Prrafodelista"/>
        <w:numPr>
          <w:ilvl w:val="0"/>
          <w:numId w:val="2"/>
        </w:numPr>
        <w:tabs>
          <w:tab w:val="num" w:pos="426"/>
        </w:tabs>
        <w:spacing w:after="0"/>
        <w:ind w:left="450" w:right="27" w:hanging="450"/>
        <w:jc w:val="both"/>
        <w:rPr>
          <w:rFonts w:ascii="Cambria" w:hAnsi="Cambria" w:cs="Arial"/>
          <w:b/>
          <w:bCs/>
          <w:szCs w:val="22"/>
        </w:rPr>
      </w:pPr>
      <w:r w:rsidRPr="1D7D272D">
        <w:rPr>
          <w:rFonts w:ascii="Cambria" w:hAnsi="Cambria" w:cs="Arial"/>
          <w:b/>
          <w:bCs/>
          <w:szCs w:val="22"/>
        </w:rPr>
        <w:t xml:space="preserve">Training </w:t>
      </w:r>
      <w:r w:rsidR="001D59D0">
        <w:rPr>
          <w:rFonts w:ascii="Cambria" w:hAnsi="Cambria" w:cs="Arial"/>
          <w:b/>
          <w:bCs/>
          <w:szCs w:val="22"/>
        </w:rPr>
        <w:t>Objectives</w:t>
      </w:r>
    </w:p>
    <w:p w14:paraId="13A9291B" w14:textId="0FAFDA2B" w:rsidR="005700A6" w:rsidRPr="00B53A02" w:rsidRDefault="06EBC6ED" w:rsidP="1D7D272D">
      <w:pPr>
        <w:pStyle w:val="Prrafodelista"/>
        <w:numPr>
          <w:ilvl w:val="0"/>
          <w:numId w:val="2"/>
        </w:numPr>
        <w:tabs>
          <w:tab w:val="num" w:pos="360"/>
        </w:tabs>
        <w:spacing w:after="0"/>
        <w:ind w:left="450" w:right="27" w:hanging="450"/>
        <w:rPr>
          <w:rFonts w:ascii="Cambria" w:hAnsi="Cambria" w:cs="Arial"/>
          <w:b/>
          <w:bCs/>
          <w:szCs w:val="22"/>
          <w:lang w:val="en-US"/>
        </w:rPr>
      </w:pPr>
      <w:r w:rsidRPr="00B53A02">
        <w:rPr>
          <w:rFonts w:ascii="Cambria" w:hAnsi="Cambria" w:cs="Arial"/>
          <w:b/>
          <w:bCs/>
          <w:szCs w:val="22"/>
          <w:lang w:val="en-US"/>
        </w:rPr>
        <w:t xml:space="preserve"> </w:t>
      </w:r>
      <w:r w:rsidR="005700A6" w:rsidRPr="00B53A02">
        <w:rPr>
          <w:rFonts w:ascii="Cambria" w:hAnsi="Cambria" w:cs="Arial"/>
          <w:b/>
          <w:bCs/>
          <w:szCs w:val="22"/>
          <w:lang w:val="en-US"/>
        </w:rPr>
        <w:t xml:space="preserve">Short introduction to the problem to be </w:t>
      </w:r>
      <w:r w:rsidR="001D59D0">
        <w:rPr>
          <w:rFonts w:ascii="Cambria" w:hAnsi="Cambria" w:cs="Arial"/>
          <w:b/>
          <w:bCs/>
          <w:szCs w:val="22"/>
          <w:lang w:val="en-US"/>
        </w:rPr>
        <w:t>addressed</w:t>
      </w:r>
    </w:p>
    <w:p w14:paraId="6A582C9B" w14:textId="38B359FD" w:rsidR="00E8654A" w:rsidRPr="00B53A02" w:rsidRDefault="00E8654A" w:rsidP="1D7D272D">
      <w:pPr>
        <w:pStyle w:val="Prrafodelista"/>
        <w:numPr>
          <w:ilvl w:val="0"/>
          <w:numId w:val="2"/>
        </w:numPr>
        <w:tabs>
          <w:tab w:val="num" w:pos="360"/>
        </w:tabs>
        <w:spacing w:after="0"/>
        <w:ind w:left="450" w:right="27" w:hanging="450"/>
        <w:jc w:val="both"/>
        <w:rPr>
          <w:rFonts w:ascii="Cambria" w:hAnsi="Cambria" w:cs="Arial"/>
          <w:b/>
          <w:bCs/>
          <w:szCs w:val="22"/>
          <w:lang w:val="en-US"/>
        </w:rPr>
      </w:pPr>
      <w:r w:rsidRPr="00B53A02">
        <w:rPr>
          <w:rFonts w:ascii="Cambria" w:hAnsi="Cambria" w:cs="Arial"/>
          <w:b/>
          <w:bCs/>
          <w:szCs w:val="22"/>
          <w:lang w:val="en-US"/>
        </w:rPr>
        <w:t>Overall Methodological Strategy (explained in a narrative form)</w:t>
      </w:r>
    </w:p>
    <w:p w14:paraId="00A58F96" w14:textId="6B3FC3D0" w:rsidR="00920E6B" w:rsidRDefault="00954332" w:rsidP="00920E6B">
      <w:pPr>
        <w:pStyle w:val="Prrafodelista"/>
        <w:numPr>
          <w:ilvl w:val="0"/>
          <w:numId w:val="2"/>
        </w:numPr>
        <w:tabs>
          <w:tab w:val="num" w:pos="360"/>
        </w:tabs>
        <w:spacing w:after="0"/>
        <w:ind w:left="450" w:right="-720" w:hanging="450"/>
        <w:rPr>
          <w:rFonts w:ascii="Cambria" w:hAnsi="Cambria" w:cs="Arial"/>
          <w:b/>
          <w:bCs/>
          <w:szCs w:val="22"/>
          <w:lang w:val="en-US"/>
        </w:rPr>
      </w:pPr>
      <w:r w:rsidRPr="00B53A02">
        <w:rPr>
          <w:rFonts w:ascii="Cambria" w:hAnsi="Cambria" w:cs="Arial"/>
          <w:b/>
          <w:bCs/>
          <w:szCs w:val="22"/>
          <w:lang w:val="en-US"/>
        </w:rPr>
        <w:t>Working plan</w:t>
      </w:r>
      <w:r w:rsidR="00CD425F" w:rsidRPr="00B53A02">
        <w:rPr>
          <w:rFonts w:ascii="Cambria" w:hAnsi="Cambria" w:cs="Arial"/>
          <w:b/>
          <w:bCs/>
          <w:szCs w:val="22"/>
          <w:lang w:val="en-US"/>
        </w:rPr>
        <w:t xml:space="preserve"> timeline (a w</w:t>
      </w:r>
      <w:r w:rsidR="00D75E50" w:rsidRPr="00B53A02">
        <w:rPr>
          <w:rFonts w:ascii="Cambria" w:hAnsi="Cambria" w:cs="Arial"/>
          <w:b/>
          <w:bCs/>
          <w:szCs w:val="22"/>
          <w:lang w:val="en-US"/>
        </w:rPr>
        <w:t>ell-</w:t>
      </w:r>
      <w:r w:rsidR="00CD425F" w:rsidRPr="00B53A02">
        <w:rPr>
          <w:rFonts w:ascii="Cambria" w:hAnsi="Cambria" w:cs="Arial"/>
          <w:b/>
          <w:bCs/>
          <w:szCs w:val="22"/>
          <w:lang w:val="en-US"/>
        </w:rPr>
        <w:t>designed Table will suffice</w:t>
      </w:r>
      <w:r w:rsidR="00D75E50" w:rsidRPr="00B53A02">
        <w:rPr>
          <w:rFonts w:ascii="Cambria" w:hAnsi="Cambria" w:cs="Arial"/>
          <w:b/>
          <w:bCs/>
          <w:szCs w:val="22"/>
          <w:lang w:val="en-US"/>
        </w:rPr>
        <w:t>)</w:t>
      </w:r>
    </w:p>
    <w:p w14:paraId="6F38F666" w14:textId="3B69D8F6" w:rsidR="00920E6B" w:rsidRPr="00920E6B" w:rsidRDefault="002A2773" w:rsidP="00920E6B">
      <w:pPr>
        <w:pStyle w:val="Prrafodelista"/>
        <w:numPr>
          <w:ilvl w:val="0"/>
          <w:numId w:val="2"/>
        </w:numPr>
        <w:tabs>
          <w:tab w:val="num" w:pos="360"/>
        </w:tabs>
        <w:spacing w:after="0"/>
        <w:ind w:left="450" w:right="-720" w:hanging="450"/>
        <w:rPr>
          <w:rFonts w:ascii="Cambria" w:hAnsi="Cambria" w:cs="Arial"/>
          <w:b/>
          <w:bCs/>
          <w:szCs w:val="22"/>
          <w:lang w:val="en-US"/>
        </w:rPr>
      </w:pPr>
      <w:r>
        <w:rPr>
          <w:rFonts w:ascii="Cambria" w:hAnsi="Cambria" w:cs="Arial"/>
          <w:b/>
          <w:bCs/>
          <w:lang w:val="en-US"/>
        </w:rPr>
        <w:t xml:space="preserve">Outline </w:t>
      </w:r>
      <w:r w:rsidR="00920E6B" w:rsidRPr="00920E6B">
        <w:rPr>
          <w:rFonts w:ascii="Cambria" w:hAnsi="Cambria" w:cs="Arial"/>
          <w:b/>
          <w:bCs/>
          <w:lang w:val="en-US"/>
        </w:rPr>
        <w:t>the</w:t>
      </w:r>
      <w:r>
        <w:rPr>
          <w:rFonts w:ascii="Cambria" w:hAnsi="Cambria" w:cs="Arial"/>
          <w:b/>
          <w:bCs/>
          <w:lang w:val="en-US"/>
        </w:rPr>
        <w:t xml:space="preserve"> expected</w:t>
      </w:r>
      <w:r w:rsidR="00920E6B" w:rsidRPr="00920E6B">
        <w:rPr>
          <w:rFonts w:ascii="Cambria" w:hAnsi="Cambria" w:cs="Arial"/>
          <w:b/>
          <w:bCs/>
          <w:lang w:val="en-US"/>
        </w:rPr>
        <w:t xml:space="preserve"> </w:t>
      </w:r>
      <w:r w:rsidR="00920E6B" w:rsidRPr="00920E6B">
        <w:rPr>
          <w:rFonts w:ascii="Cambria" w:eastAsia="Arial" w:hAnsi="Cambria" w:cs="Arial"/>
          <w:b/>
          <w:bCs/>
          <w:color w:val="000000" w:themeColor="text1"/>
          <w:lang w:val="en-US"/>
        </w:rPr>
        <w:t>transferring-by-education activit</w:t>
      </w:r>
      <w:r w:rsidR="00920E6B">
        <w:rPr>
          <w:rFonts w:ascii="Cambria" w:eastAsia="Arial" w:hAnsi="Cambria" w:cs="Arial"/>
          <w:b/>
          <w:bCs/>
          <w:color w:val="000000" w:themeColor="text1"/>
          <w:lang w:val="en-US"/>
        </w:rPr>
        <w:t>ies</w:t>
      </w:r>
      <w:r w:rsidR="00920E6B" w:rsidRPr="00920E6B">
        <w:rPr>
          <w:rFonts w:ascii="Cambria" w:eastAsia="Arial" w:hAnsi="Cambria" w:cs="Arial"/>
          <w:b/>
          <w:bCs/>
          <w:color w:val="000000" w:themeColor="text1"/>
          <w:lang w:val="en-US"/>
        </w:rPr>
        <w:t xml:space="preserve"> related to the newly acquired knowledge or</w:t>
      </w:r>
      <w:r w:rsidR="00920E6B">
        <w:rPr>
          <w:rFonts w:ascii="Cambria" w:eastAsia="Arial" w:hAnsi="Cambria" w:cs="Arial"/>
          <w:b/>
          <w:bCs/>
          <w:color w:val="000000" w:themeColor="text1"/>
          <w:lang w:val="en-US"/>
        </w:rPr>
        <w:t xml:space="preserve"> </w:t>
      </w:r>
      <w:r w:rsidR="00920E6B" w:rsidRPr="00920E6B">
        <w:rPr>
          <w:rFonts w:ascii="Cambria" w:eastAsia="Arial" w:hAnsi="Cambria" w:cs="Arial"/>
          <w:b/>
          <w:bCs/>
          <w:color w:val="000000" w:themeColor="text1"/>
          <w:lang w:val="en-US"/>
        </w:rPr>
        <w:t>capabilit</w:t>
      </w:r>
      <w:r>
        <w:rPr>
          <w:rFonts w:ascii="Cambria" w:eastAsia="Arial" w:hAnsi="Cambria" w:cs="Arial"/>
          <w:b/>
          <w:bCs/>
          <w:color w:val="000000" w:themeColor="text1"/>
          <w:lang w:val="en-US"/>
        </w:rPr>
        <w:t>ies to be carried out by the fellow after their internship</w:t>
      </w:r>
      <w:r w:rsidR="00920E6B">
        <w:rPr>
          <w:rFonts w:ascii="Cambria" w:eastAsia="Arial" w:hAnsi="Cambria" w:cs="Arial"/>
          <w:b/>
          <w:bCs/>
          <w:color w:val="000000" w:themeColor="text1"/>
          <w:lang w:val="en-US"/>
        </w:rPr>
        <w:t>.</w:t>
      </w:r>
    </w:p>
    <w:p w14:paraId="1B309D80" w14:textId="12FD31F7" w:rsidR="006C555C" w:rsidRPr="00920E6B" w:rsidRDefault="006C555C" w:rsidP="001D59D0">
      <w:pPr>
        <w:pStyle w:val="Prrafodelista"/>
        <w:spacing w:after="0"/>
        <w:ind w:left="450" w:right="-720"/>
        <w:rPr>
          <w:rFonts w:ascii="Cambria" w:hAnsi="Cambria" w:cs="Arial"/>
          <w:b/>
          <w:bCs/>
          <w:szCs w:val="22"/>
          <w:lang w:val="en-US"/>
        </w:rPr>
      </w:pPr>
    </w:p>
    <w:p w14:paraId="3316FCCF" w14:textId="45A40E86" w:rsidR="006C555C" w:rsidRDefault="006C555C">
      <w:pPr>
        <w:tabs>
          <w:tab w:val="left" w:pos="-1440"/>
        </w:tabs>
        <w:jc w:val="both"/>
        <w:rPr>
          <w:rFonts w:ascii="Cambria" w:hAnsi="Cambria" w:cs="Arial"/>
          <w:sz w:val="22"/>
          <w:szCs w:val="22"/>
        </w:rPr>
      </w:pPr>
    </w:p>
    <w:p w14:paraId="08033F6E" w14:textId="1636C5AC" w:rsidR="00AB7619" w:rsidRPr="00092E97" w:rsidRDefault="00CD425F" w:rsidP="32DD7F76">
      <w:pPr>
        <w:jc w:val="both"/>
        <w:rPr>
          <w:rFonts w:ascii="Cambria" w:hAnsi="Cambria" w:cs="Arial"/>
          <w:sz w:val="22"/>
          <w:szCs w:val="22"/>
        </w:rPr>
      </w:pPr>
      <w:r w:rsidRPr="32DD7F76">
        <w:rPr>
          <w:rFonts w:ascii="Cambria" w:hAnsi="Cambria" w:cs="Arial"/>
          <w:sz w:val="22"/>
          <w:szCs w:val="22"/>
        </w:rPr>
        <w:t>To be complete, your application must be accompanied by</w:t>
      </w:r>
      <w:r w:rsidR="00AB7619" w:rsidRPr="32DD7F76">
        <w:rPr>
          <w:rFonts w:ascii="Cambria" w:hAnsi="Cambria" w:cs="Arial"/>
          <w:sz w:val="22"/>
          <w:szCs w:val="22"/>
        </w:rPr>
        <w:t>:</w:t>
      </w:r>
    </w:p>
    <w:p w14:paraId="4CDD7912" w14:textId="31C01A62" w:rsidR="00AB7619" w:rsidRPr="00B53A02" w:rsidRDefault="00C54B72" w:rsidP="32DD7F76">
      <w:pPr>
        <w:pStyle w:val="Prrafodelista"/>
        <w:numPr>
          <w:ilvl w:val="0"/>
          <w:numId w:val="1"/>
        </w:numPr>
        <w:spacing w:after="0" w:line="240" w:lineRule="auto"/>
        <w:rPr>
          <w:rFonts w:ascii="Cambria" w:hAnsi="Cambria" w:cs="Arial"/>
          <w:color w:val="000000"/>
          <w:szCs w:val="22"/>
          <w:lang w:val="en-US" w:eastAsia="es-VE"/>
        </w:rPr>
      </w:pPr>
      <w:r w:rsidRPr="00092E97">
        <w:rPr>
          <w:rFonts w:ascii="Cambria" w:hAnsi="Cambria" w:cs="Arial"/>
          <w:color w:val="000000"/>
          <w:szCs w:val="22"/>
          <w:shd w:val="clear" w:color="auto" w:fill="E6E6E6"/>
          <w:lang w:eastAsia="es-VE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B53A02">
        <w:rPr>
          <w:rFonts w:ascii="Cambria" w:hAnsi="Cambria" w:cs="Arial"/>
          <w:color w:val="000000"/>
          <w:szCs w:val="22"/>
          <w:lang w:val="en-US" w:eastAsia="es-VE"/>
        </w:rPr>
        <w:instrText xml:space="preserve"> FORMCHECKBOX </w:instrText>
      </w:r>
      <w:r w:rsidRPr="00092E97">
        <w:rPr>
          <w:rFonts w:ascii="Cambria" w:hAnsi="Cambria" w:cs="Arial"/>
          <w:color w:val="000000"/>
          <w:szCs w:val="22"/>
          <w:shd w:val="clear" w:color="auto" w:fill="E6E6E6"/>
          <w:lang w:eastAsia="es-VE"/>
        </w:rPr>
      </w:r>
      <w:r w:rsidRPr="00092E97">
        <w:rPr>
          <w:rFonts w:ascii="Cambria" w:hAnsi="Cambria" w:cs="Arial"/>
          <w:color w:val="000000"/>
          <w:szCs w:val="22"/>
          <w:shd w:val="clear" w:color="auto" w:fill="E6E6E6"/>
          <w:lang w:eastAsia="es-VE"/>
        </w:rPr>
        <w:fldChar w:fldCharType="separate"/>
      </w:r>
      <w:r w:rsidRPr="00092E97">
        <w:rPr>
          <w:rFonts w:ascii="Cambria" w:hAnsi="Cambria" w:cs="Arial"/>
          <w:color w:val="000000"/>
          <w:szCs w:val="22"/>
          <w:shd w:val="clear" w:color="auto" w:fill="E6E6E6"/>
          <w:lang w:eastAsia="es-VE"/>
        </w:rPr>
        <w:fldChar w:fldCharType="end"/>
      </w:r>
      <w:r w:rsidRPr="00B53A02">
        <w:rPr>
          <w:rFonts w:ascii="Cambria" w:hAnsi="Cambria" w:cs="Arial"/>
          <w:color w:val="000000"/>
          <w:szCs w:val="22"/>
          <w:lang w:val="en-US" w:eastAsia="es-VE"/>
        </w:rPr>
        <w:t xml:space="preserve"> Acceptance Letter</w:t>
      </w:r>
      <w:r w:rsidR="00EF0B19" w:rsidRPr="00B53A02">
        <w:rPr>
          <w:rFonts w:ascii="Cambria" w:hAnsi="Cambria" w:cs="Arial"/>
          <w:color w:val="000000"/>
          <w:szCs w:val="22"/>
          <w:lang w:val="en-US" w:eastAsia="es-VE"/>
        </w:rPr>
        <w:t xml:space="preserve"> from </w:t>
      </w:r>
      <w:r w:rsidR="00D128CF" w:rsidRPr="00B53A02">
        <w:rPr>
          <w:rFonts w:ascii="Cambria" w:hAnsi="Cambria" w:cs="Arial"/>
          <w:color w:val="000000"/>
          <w:szCs w:val="22"/>
          <w:lang w:val="en-US" w:eastAsia="es-VE"/>
        </w:rPr>
        <w:t xml:space="preserve">the </w:t>
      </w:r>
      <w:r w:rsidR="00EF0B19" w:rsidRPr="00B53A02">
        <w:rPr>
          <w:rFonts w:ascii="Cambria" w:hAnsi="Cambria" w:cs="Arial"/>
          <w:color w:val="000000"/>
          <w:szCs w:val="22"/>
          <w:lang w:val="en-US" w:eastAsia="es-VE"/>
        </w:rPr>
        <w:t>H</w:t>
      </w:r>
      <w:r w:rsidRPr="00B53A02">
        <w:rPr>
          <w:rFonts w:ascii="Cambria" w:hAnsi="Cambria" w:cs="Arial"/>
          <w:color w:val="000000"/>
          <w:szCs w:val="22"/>
          <w:lang w:val="en-US" w:eastAsia="es-VE"/>
        </w:rPr>
        <w:t xml:space="preserve">ost </w:t>
      </w:r>
      <w:r w:rsidR="00EF0B19" w:rsidRPr="00B53A02">
        <w:rPr>
          <w:rFonts w:ascii="Cambria" w:hAnsi="Cambria" w:cs="Arial"/>
          <w:color w:val="000000"/>
          <w:szCs w:val="22"/>
          <w:lang w:val="en-US" w:eastAsia="es-VE"/>
        </w:rPr>
        <w:t>I</w:t>
      </w:r>
      <w:r w:rsidRPr="00B53A02">
        <w:rPr>
          <w:rFonts w:ascii="Cambria" w:hAnsi="Cambria" w:cs="Arial"/>
          <w:color w:val="000000"/>
          <w:szCs w:val="22"/>
          <w:lang w:val="en-US" w:eastAsia="es-VE"/>
        </w:rPr>
        <w:t>nstitution</w:t>
      </w:r>
      <w:r w:rsidR="005700A6" w:rsidRPr="00B53A02">
        <w:rPr>
          <w:rFonts w:ascii="Cambria" w:hAnsi="Cambria" w:cs="Arial"/>
          <w:color w:val="000000"/>
          <w:szCs w:val="22"/>
          <w:lang w:val="en-US" w:eastAsia="es-VE"/>
        </w:rPr>
        <w:t>,</w:t>
      </w:r>
      <w:r w:rsidRPr="00B53A02">
        <w:rPr>
          <w:rFonts w:ascii="Cambria" w:hAnsi="Cambria" w:cs="Arial"/>
          <w:color w:val="000000"/>
          <w:szCs w:val="22"/>
          <w:lang w:val="en-US" w:eastAsia="es-VE"/>
        </w:rPr>
        <w:t xml:space="preserve"> signed by </w:t>
      </w:r>
      <w:r w:rsidR="00D128CF" w:rsidRPr="00B53A02">
        <w:rPr>
          <w:rFonts w:ascii="Cambria" w:hAnsi="Cambria" w:cs="Arial"/>
          <w:color w:val="000000"/>
          <w:szCs w:val="22"/>
          <w:lang w:val="en-US" w:eastAsia="es-VE"/>
        </w:rPr>
        <w:t xml:space="preserve">the </w:t>
      </w:r>
      <w:r w:rsidR="00A25D76" w:rsidRPr="00B53A02">
        <w:rPr>
          <w:rFonts w:ascii="Cambria" w:hAnsi="Cambria" w:cs="Arial"/>
          <w:color w:val="000000"/>
          <w:szCs w:val="22"/>
          <w:lang w:val="en-US" w:eastAsia="es-VE"/>
        </w:rPr>
        <w:t>Host tutor</w:t>
      </w:r>
    </w:p>
    <w:p w14:paraId="164A0F25" w14:textId="56361B28" w:rsidR="00C54B72" w:rsidRPr="00092E97" w:rsidRDefault="00C54B72" w:rsidP="32DD7F76">
      <w:pPr>
        <w:pStyle w:val="Prrafodelista"/>
        <w:numPr>
          <w:ilvl w:val="0"/>
          <w:numId w:val="1"/>
        </w:numPr>
        <w:spacing w:after="0" w:line="240" w:lineRule="auto"/>
        <w:rPr>
          <w:rFonts w:ascii="Cambria" w:hAnsi="Cambria" w:cs="Arial"/>
          <w:color w:val="000000"/>
          <w:szCs w:val="22"/>
          <w:lang w:eastAsia="es-VE"/>
        </w:rPr>
      </w:pPr>
      <w:r w:rsidRPr="00092E97">
        <w:rPr>
          <w:rFonts w:ascii="Cambria" w:hAnsi="Cambria" w:cs="Arial"/>
          <w:color w:val="000000"/>
          <w:szCs w:val="22"/>
          <w:shd w:val="clear" w:color="auto" w:fill="E6E6E6"/>
          <w:lang w:eastAsia="es-VE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092E97">
        <w:rPr>
          <w:rFonts w:ascii="Cambria" w:hAnsi="Cambria" w:cs="Arial"/>
          <w:color w:val="000000"/>
          <w:szCs w:val="22"/>
          <w:lang w:eastAsia="es-VE"/>
        </w:rPr>
        <w:instrText xml:space="preserve"> FORMCHECKBOX </w:instrText>
      </w:r>
      <w:r w:rsidRPr="00092E97">
        <w:rPr>
          <w:rFonts w:ascii="Cambria" w:hAnsi="Cambria" w:cs="Arial"/>
          <w:color w:val="000000"/>
          <w:szCs w:val="22"/>
          <w:shd w:val="clear" w:color="auto" w:fill="E6E6E6"/>
          <w:lang w:eastAsia="es-VE"/>
        </w:rPr>
      </w:r>
      <w:r w:rsidRPr="00092E97">
        <w:rPr>
          <w:rFonts w:ascii="Cambria" w:hAnsi="Cambria" w:cs="Arial"/>
          <w:color w:val="000000"/>
          <w:szCs w:val="22"/>
          <w:shd w:val="clear" w:color="auto" w:fill="E6E6E6"/>
          <w:lang w:eastAsia="es-VE"/>
        </w:rPr>
        <w:fldChar w:fldCharType="separate"/>
      </w:r>
      <w:r w:rsidRPr="00092E97">
        <w:rPr>
          <w:rFonts w:ascii="Cambria" w:hAnsi="Cambria" w:cs="Arial"/>
          <w:color w:val="000000"/>
          <w:szCs w:val="22"/>
          <w:shd w:val="clear" w:color="auto" w:fill="E6E6E6"/>
          <w:lang w:eastAsia="es-VE"/>
        </w:rPr>
        <w:fldChar w:fldCharType="end"/>
      </w:r>
      <w:r w:rsidRPr="00092E97">
        <w:rPr>
          <w:rFonts w:ascii="Cambria" w:hAnsi="Cambria" w:cs="Arial"/>
          <w:color w:val="000000"/>
          <w:szCs w:val="22"/>
          <w:lang w:eastAsia="es-VE"/>
        </w:rPr>
        <w:t xml:space="preserve"> Fellow</w:t>
      </w:r>
      <w:r w:rsidR="00D128CF">
        <w:rPr>
          <w:rFonts w:ascii="Cambria" w:hAnsi="Cambria" w:cs="Arial"/>
          <w:color w:val="000000"/>
          <w:szCs w:val="22"/>
          <w:lang w:eastAsia="es-VE"/>
        </w:rPr>
        <w:t>’s</w:t>
      </w:r>
      <w:r w:rsidRPr="00092E97">
        <w:rPr>
          <w:rFonts w:ascii="Cambria" w:hAnsi="Cambria" w:cs="Arial"/>
          <w:color w:val="000000"/>
          <w:szCs w:val="22"/>
          <w:lang w:eastAsia="es-VE"/>
        </w:rPr>
        <w:t xml:space="preserve"> CV</w:t>
      </w:r>
    </w:p>
    <w:p w14:paraId="3233B2BE" w14:textId="44761095" w:rsidR="00C54B72" w:rsidRPr="00092E97" w:rsidRDefault="00C54B72" w:rsidP="32DD7F76">
      <w:pPr>
        <w:pStyle w:val="Prrafodelista"/>
        <w:numPr>
          <w:ilvl w:val="0"/>
          <w:numId w:val="1"/>
        </w:numPr>
        <w:tabs>
          <w:tab w:val="right" w:pos="5670"/>
          <w:tab w:val="right" w:pos="7371"/>
        </w:tabs>
        <w:spacing w:after="0" w:line="240" w:lineRule="auto"/>
        <w:ind w:right="-720"/>
        <w:rPr>
          <w:rFonts w:ascii="Cambria" w:hAnsi="Cambria" w:cs="Arial"/>
          <w:color w:val="000000"/>
          <w:szCs w:val="22"/>
          <w:lang w:eastAsia="es-VE"/>
        </w:rPr>
      </w:pPr>
      <w:r w:rsidRPr="00092E97">
        <w:rPr>
          <w:rFonts w:ascii="Cambria" w:hAnsi="Cambria" w:cs="Arial"/>
          <w:color w:val="000000"/>
          <w:szCs w:val="22"/>
          <w:shd w:val="clear" w:color="auto" w:fill="E6E6E6"/>
          <w:lang w:eastAsia="es-VE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092E97">
        <w:rPr>
          <w:rFonts w:ascii="Cambria" w:hAnsi="Cambria" w:cs="Arial"/>
          <w:color w:val="000000"/>
          <w:szCs w:val="22"/>
          <w:lang w:eastAsia="es-VE"/>
        </w:rPr>
        <w:instrText xml:space="preserve"> FORMCHECKBOX </w:instrText>
      </w:r>
      <w:r w:rsidRPr="00092E97">
        <w:rPr>
          <w:rFonts w:ascii="Cambria" w:hAnsi="Cambria" w:cs="Arial"/>
          <w:color w:val="000000"/>
          <w:szCs w:val="22"/>
          <w:shd w:val="clear" w:color="auto" w:fill="E6E6E6"/>
          <w:lang w:eastAsia="es-VE"/>
        </w:rPr>
      </w:r>
      <w:r w:rsidRPr="00092E97">
        <w:rPr>
          <w:rFonts w:ascii="Cambria" w:hAnsi="Cambria" w:cs="Arial"/>
          <w:color w:val="000000"/>
          <w:szCs w:val="22"/>
          <w:shd w:val="clear" w:color="auto" w:fill="E6E6E6"/>
          <w:lang w:eastAsia="es-VE"/>
        </w:rPr>
        <w:fldChar w:fldCharType="separate"/>
      </w:r>
      <w:r w:rsidRPr="00092E97">
        <w:rPr>
          <w:rFonts w:ascii="Cambria" w:hAnsi="Cambria" w:cs="Arial"/>
          <w:color w:val="000000"/>
          <w:szCs w:val="22"/>
          <w:shd w:val="clear" w:color="auto" w:fill="E6E6E6"/>
          <w:lang w:eastAsia="es-VE"/>
        </w:rPr>
        <w:fldChar w:fldCharType="end"/>
      </w:r>
      <w:r w:rsidRPr="00092E97">
        <w:rPr>
          <w:rFonts w:ascii="Cambria" w:hAnsi="Cambria" w:cs="Arial"/>
          <w:color w:val="000000"/>
          <w:szCs w:val="22"/>
          <w:lang w:eastAsia="es-VE"/>
        </w:rPr>
        <w:t xml:space="preserve"> </w:t>
      </w:r>
      <w:r w:rsidR="00A25D76" w:rsidRPr="00092E97">
        <w:rPr>
          <w:rFonts w:ascii="Cambria" w:hAnsi="Cambria" w:cs="Arial"/>
          <w:color w:val="000000"/>
          <w:szCs w:val="22"/>
          <w:lang w:eastAsia="es-VE"/>
        </w:rPr>
        <w:t>Supervisor</w:t>
      </w:r>
      <w:r w:rsidR="00D128CF">
        <w:rPr>
          <w:rFonts w:ascii="Cambria" w:hAnsi="Cambria" w:cs="Arial"/>
          <w:color w:val="000000"/>
          <w:szCs w:val="22"/>
          <w:lang w:eastAsia="es-VE"/>
        </w:rPr>
        <w:t>’s</w:t>
      </w:r>
      <w:r w:rsidR="00AB7619">
        <w:rPr>
          <w:rFonts w:ascii="Cambria" w:hAnsi="Cambria" w:cs="Arial"/>
          <w:color w:val="000000"/>
          <w:szCs w:val="22"/>
          <w:lang w:eastAsia="es-VE"/>
        </w:rPr>
        <w:t xml:space="preserve"> and host tutor</w:t>
      </w:r>
      <w:r w:rsidR="00D128CF">
        <w:rPr>
          <w:rFonts w:ascii="Cambria" w:hAnsi="Cambria" w:cs="Arial"/>
          <w:color w:val="000000"/>
          <w:szCs w:val="22"/>
          <w:lang w:eastAsia="es-VE"/>
        </w:rPr>
        <w:t>’s</w:t>
      </w:r>
      <w:r w:rsidRPr="00092E97">
        <w:rPr>
          <w:rFonts w:ascii="Cambria" w:hAnsi="Cambria" w:cs="Arial"/>
          <w:color w:val="000000"/>
          <w:szCs w:val="22"/>
          <w:lang w:eastAsia="es-VE"/>
        </w:rPr>
        <w:t xml:space="preserve"> CV</w:t>
      </w:r>
      <w:r w:rsidR="00AB7619">
        <w:rPr>
          <w:rFonts w:ascii="Cambria" w:hAnsi="Cambria" w:cs="Arial"/>
          <w:color w:val="000000"/>
          <w:szCs w:val="22"/>
          <w:lang w:eastAsia="es-VE"/>
        </w:rPr>
        <w:t>s</w:t>
      </w:r>
    </w:p>
    <w:p w14:paraId="045CF4A0" w14:textId="010E7231" w:rsidR="00C54B72" w:rsidRPr="00B53A02" w:rsidRDefault="00C54B72" w:rsidP="32DD7F76">
      <w:pPr>
        <w:pStyle w:val="Prrafodelista"/>
        <w:numPr>
          <w:ilvl w:val="0"/>
          <w:numId w:val="1"/>
        </w:numPr>
        <w:tabs>
          <w:tab w:val="right" w:pos="5670"/>
          <w:tab w:val="right" w:pos="7371"/>
        </w:tabs>
        <w:spacing w:after="0" w:line="240" w:lineRule="auto"/>
        <w:ind w:right="-720"/>
        <w:rPr>
          <w:rFonts w:ascii="Cambria" w:hAnsi="Cambria" w:cs="Arial"/>
          <w:color w:val="000000"/>
          <w:szCs w:val="22"/>
          <w:lang w:val="en-US" w:eastAsia="es-VE"/>
        </w:rPr>
      </w:pPr>
      <w:r w:rsidRPr="00092E97">
        <w:rPr>
          <w:rFonts w:ascii="Cambria" w:hAnsi="Cambria" w:cs="Arial"/>
          <w:color w:val="000000"/>
          <w:szCs w:val="22"/>
          <w:shd w:val="clear" w:color="auto" w:fill="E6E6E6"/>
          <w:lang w:eastAsia="es-VE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B53A02">
        <w:rPr>
          <w:rFonts w:ascii="Cambria" w:hAnsi="Cambria" w:cs="Arial"/>
          <w:color w:val="000000"/>
          <w:szCs w:val="22"/>
          <w:lang w:val="en-US" w:eastAsia="es-VE"/>
        </w:rPr>
        <w:instrText xml:space="preserve"> FORMCHECKBOX </w:instrText>
      </w:r>
      <w:r w:rsidRPr="00092E97">
        <w:rPr>
          <w:rFonts w:ascii="Cambria" w:hAnsi="Cambria" w:cs="Arial"/>
          <w:color w:val="000000"/>
          <w:szCs w:val="22"/>
          <w:shd w:val="clear" w:color="auto" w:fill="E6E6E6"/>
          <w:lang w:eastAsia="es-VE"/>
        </w:rPr>
      </w:r>
      <w:r w:rsidRPr="00092E97">
        <w:rPr>
          <w:rFonts w:ascii="Cambria" w:hAnsi="Cambria" w:cs="Arial"/>
          <w:color w:val="000000"/>
          <w:szCs w:val="22"/>
          <w:shd w:val="clear" w:color="auto" w:fill="E6E6E6"/>
          <w:lang w:eastAsia="es-VE"/>
        </w:rPr>
        <w:fldChar w:fldCharType="separate"/>
      </w:r>
      <w:r w:rsidRPr="00092E97">
        <w:rPr>
          <w:rFonts w:ascii="Cambria" w:hAnsi="Cambria" w:cs="Arial"/>
          <w:color w:val="000000"/>
          <w:szCs w:val="22"/>
          <w:shd w:val="clear" w:color="auto" w:fill="E6E6E6"/>
          <w:lang w:eastAsia="es-VE"/>
        </w:rPr>
        <w:fldChar w:fldCharType="end"/>
      </w:r>
      <w:r w:rsidRPr="00B53A02">
        <w:rPr>
          <w:rFonts w:ascii="Cambria" w:hAnsi="Cambria" w:cs="Arial"/>
          <w:color w:val="000000"/>
          <w:szCs w:val="22"/>
          <w:lang w:val="en-US" w:eastAsia="es-VE"/>
        </w:rPr>
        <w:t xml:space="preserve"> Recommendation letter from </w:t>
      </w:r>
      <w:r w:rsidR="00D128CF" w:rsidRPr="00B53A02">
        <w:rPr>
          <w:rFonts w:ascii="Cambria" w:hAnsi="Cambria" w:cs="Arial"/>
          <w:color w:val="000000"/>
          <w:szCs w:val="22"/>
          <w:lang w:val="en-US" w:eastAsia="es-VE"/>
        </w:rPr>
        <w:t xml:space="preserve">the </w:t>
      </w:r>
      <w:r w:rsidR="00A25D76" w:rsidRPr="00B53A02">
        <w:rPr>
          <w:rFonts w:ascii="Cambria" w:hAnsi="Cambria" w:cs="Arial"/>
          <w:color w:val="000000"/>
          <w:szCs w:val="22"/>
          <w:lang w:val="en-US" w:eastAsia="es-VE"/>
        </w:rPr>
        <w:t>Local S</w:t>
      </w:r>
      <w:r w:rsidRPr="00B53A02">
        <w:rPr>
          <w:rFonts w:ascii="Cambria" w:hAnsi="Cambria" w:cs="Arial"/>
          <w:color w:val="000000"/>
          <w:szCs w:val="22"/>
          <w:lang w:val="en-US" w:eastAsia="es-VE"/>
        </w:rPr>
        <w:t>upervisor</w:t>
      </w:r>
      <w:r w:rsidR="00920E6B">
        <w:rPr>
          <w:rFonts w:ascii="Cambria" w:hAnsi="Cambria" w:cs="Arial"/>
          <w:color w:val="000000"/>
          <w:szCs w:val="22"/>
          <w:lang w:val="en-US" w:eastAsia="es-VE"/>
        </w:rPr>
        <w:t xml:space="preserve"> or pertinent authority</w:t>
      </w:r>
    </w:p>
    <w:p w14:paraId="7D214A2E" w14:textId="31C0E291" w:rsidR="00C54B72" w:rsidRPr="00B53A02" w:rsidRDefault="00C54B72" w:rsidP="32DD7F76">
      <w:pPr>
        <w:pStyle w:val="Prrafodelista"/>
        <w:numPr>
          <w:ilvl w:val="0"/>
          <w:numId w:val="1"/>
        </w:numPr>
        <w:tabs>
          <w:tab w:val="right" w:pos="5670"/>
          <w:tab w:val="right" w:pos="7371"/>
        </w:tabs>
        <w:spacing w:after="0" w:line="240" w:lineRule="auto"/>
        <w:ind w:right="-720"/>
        <w:rPr>
          <w:rFonts w:ascii="Cambria" w:hAnsi="Cambria" w:cs="Arial"/>
          <w:color w:val="000000"/>
          <w:szCs w:val="22"/>
          <w:lang w:val="en-US" w:eastAsia="es-VE"/>
        </w:rPr>
      </w:pPr>
      <w:r w:rsidRPr="00092E97">
        <w:rPr>
          <w:rFonts w:ascii="Cambria" w:hAnsi="Cambria" w:cs="Arial"/>
          <w:color w:val="000000"/>
          <w:szCs w:val="22"/>
          <w:shd w:val="clear" w:color="auto" w:fill="E6E6E6"/>
          <w:lang w:eastAsia="es-VE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B53A02">
        <w:rPr>
          <w:rFonts w:ascii="Cambria" w:hAnsi="Cambria" w:cs="Arial"/>
          <w:color w:val="000000"/>
          <w:szCs w:val="22"/>
          <w:lang w:val="en-US" w:eastAsia="es-VE"/>
        </w:rPr>
        <w:instrText xml:space="preserve"> FORMCHECKBOX </w:instrText>
      </w:r>
      <w:r w:rsidRPr="00092E97">
        <w:rPr>
          <w:rFonts w:ascii="Cambria" w:hAnsi="Cambria" w:cs="Arial"/>
          <w:color w:val="000000"/>
          <w:szCs w:val="22"/>
          <w:shd w:val="clear" w:color="auto" w:fill="E6E6E6"/>
          <w:lang w:eastAsia="es-VE"/>
        </w:rPr>
      </w:r>
      <w:r w:rsidRPr="00092E97">
        <w:rPr>
          <w:rFonts w:ascii="Cambria" w:hAnsi="Cambria" w:cs="Arial"/>
          <w:color w:val="000000"/>
          <w:szCs w:val="22"/>
          <w:shd w:val="clear" w:color="auto" w:fill="E6E6E6"/>
          <w:lang w:eastAsia="es-VE"/>
        </w:rPr>
        <w:fldChar w:fldCharType="separate"/>
      </w:r>
      <w:r w:rsidRPr="00092E97">
        <w:rPr>
          <w:rFonts w:ascii="Cambria" w:hAnsi="Cambria" w:cs="Arial"/>
          <w:color w:val="000000"/>
          <w:szCs w:val="22"/>
          <w:shd w:val="clear" w:color="auto" w:fill="E6E6E6"/>
          <w:lang w:eastAsia="es-VE"/>
        </w:rPr>
        <w:fldChar w:fldCharType="end"/>
      </w:r>
      <w:r w:rsidRPr="00B53A02">
        <w:rPr>
          <w:rFonts w:ascii="Cambria" w:hAnsi="Cambria" w:cs="Arial"/>
          <w:color w:val="000000"/>
          <w:szCs w:val="22"/>
          <w:lang w:val="en-US" w:eastAsia="es-VE"/>
        </w:rPr>
        <w:t xml:space="preserve"> </w:t>
      </w:r>
      <w:r w:rsidR="00EF0B19" w:rsidRPr="00B53A02">
        <w:rPr>
          <w:rFonts w:ascii="Cambria" w:hAnsi="Cambria" w:cs="Arial"/>
          <w:color w:val="000000"/>
          <w:szCs w:val="22"/>
          <w:lang w:val="en-US" w:eastAsia="es-VE"/>
        </w:rPr>
        <w:t>Complete</w:t>
      </w:r>
      <w:r w:rsidR="005700A6" w:rsidRPr="00B53A02">
        <w:rPr>
          <w:rFonts w:ascii="Cambria" w:hAnsi="Cambria" w:cs="Arial"/>
          <w:color w:val="000000"/>
          <w:szCs w:val="22"/>
          <w:lang w:val="en-US" w:eastAsia="es-VE"/>
        </w:rPr>
        <w:t>d</w:t>
      </w:r>
      <w:r w:rsidR="00EF0B19" w:rsidRPr="00B53A02">
        <w:rPr>
          <w:rFonts w:ascii="Cambria" w:hAnsi="Cambria" w:cs="Arial"/>
          <w:color w:val="000000"/>
          <w:szCs w:val="22"/>
          <w:lang w:val="en-US" w:eastAsia="es-VE"/>
        </w:rPr>
        <w:t xml:space="preserve"> </w:t>
      </w:r>
      <w:r w:rsidR="00A25D76" w:rsidRPr="00B53A02">
        <w:rPr>
          <w:rFonts w:ascii="Cambria" w:hAnsi="Cambria" w:cs="Arial"/>
          <w:szCs w:val="22"/>
          <w:lang w:val="en-US" w:eastAsia="es-VE"/>
        </w:rPr>
        <w:t xml:space="preserve">Working </w:t>
      </w:r>
      <w:r w:rsidR="00D128CF" w:rsidRPr="00B53A02">
        <w:rPr>
          <w:rFonts w:ascii="Cambria" w:hAnsi="Cambria" w:cs="Arial"/>
          <w:szCs w:val="22"/>
          <w:lang w:val="en-US" w:eastAsia="es-VE"/>
        </w:rPr>
        <w:t>Plan</w:t>
      </w:r>
      <w:r w:rsidR="00A25D76" w:rsidRPr="00B53A02">
        <w:rPr>
          <w:rFonts w:ascii="Cambria" w:hAnsi="Cambria" w:cs="Arial"/>
          <w:szCs w:val="22"/>
          <w:lang w:val="en-US" w:eastAsia="es-VE"/>
        </w:rPr>
        <w:t xml:space="preserve"> f</w:t>
      </w:r>
      <w:r w:rsidR="00D128CF" w:rsidRPr="00B53A02">
        <w:rPr>
          <w:rFonts w:ascii="Cambria" w:hAnsi="Cambria" w:cs="Arial"/>
          <w:szCs w:val="22"/>
          <w:lang w:val="en-US" w:eastAsia="es-VE"/>
        </w:rPr>
        <w:t>rom the</w:t>
      </w:r>
      <w:r w:rsidR="00A25D76" w:rsidRPr="00B53A02">
        <w:rPr>
          <w:rFonts w:ascii="Cambria" w:hAnsi="Cambria" w:cs="Arial"/>
          <w:szCs w:val="22"/>
          <w:lang w:val="en-US" w:eastAsia="es-VE"/>
        </w:rPr>
        <w:t xml:space="preserve"> Fellow Candidate</w:t>
      </w:r>
    </w:p>
    <w:p w14:paraId="697999C1" w14:textId="0AF1AA00" w:rsidR="1D7D272D" w:rsidRDefault="1D7D272D" w:rsidP="1D7D272D">
      <w:pPr>
        <w:tabs>
          <w:tab w:val="right" w:pos="5670"/>
          <w:tab w:val="right" w:pos="7371"/>
        </w:tabs>
        <w:spacing w:line="276" w:lineRule="auto"/>
        <w:jc w:val="both"/>
        <w:rPr>
          <w:rFonts w:ascii="Cambria" w:hAnsi="Cambria" w:cs="Arial"/>
          <w:color w:val="000000" w:themeColor="text1"/>
          <w:sz w:val="22"/>
          <w:szCs w:val="22"/>
          <w:lang w:eastAsia="es-VE"/>
        </w:rPr>
      </w:pPr>
    </w:p>
    <w:p w14:paraId="1D8E5FF4" w14:textId="38F53749" w:rsidR="00EF0B19" w:rsidRDefault="117EFEB7" w:rsidP="1D7D272D">
      <w:pPr>
        <w:tabs>
          <w:tab w:val="right" w:pos="5670"/>
          <w:tab w:val="right" w:pos="7371"/>
        </w:tabs>
        <w:spacing w:line="276" w:lineRule="auto"/>
        <w:jc w:val="both"/>
        <w:rPr>
          <w:rFonts w:ascii="Cambria" w:hAnsi="Cambria" w:cs="Arial"/>
          <w:color w:val="000000"/>
          <w:sz w:val="22"/>
          <w:szCs w:val="22"/>
          <w:lang w:eastAsia="es-VE"/>
        </w:rPr>
      </w:pPr>
      <w:r w:rsidRPr="5D737BB6">
        <w:rPr>
          <w:rFonts w:ascii="Cambria" w:hAnsi="Cambria" w:cs="Arial"/>
          <w:color w:val="000000" w:themeColor="text1"/>
          <w:sz w:val="22"/>
          <w:szCs w:val="22"/>
          <w:lang w:eastAsia="es-VE"/>
        </w:rPr>
        <w:t xml:space="preserve">Fellows selected from </w:t>
      </w:r>
      <w:r w:rsidR="46F7E98D" w:rsidRPr="5D737BB6">
        <w:rPr>
          <w:rFonts w:ascii="Cambria" w:hAnsi="Cambria" w:cs="Arial"/>
          <w:color w:val="000000" w:themeColor="text1"/>
          <w:sz w:val="22"/>
          <w:szCs w:val="22"/>
          <w:lang w:eastAsia="es-VE"/>
        </w:rPr>
        <w:t xml:space="preserve">the pool of </w:t>
      </w:r>
      <w:r w:rsidRPr="5D737BB6">
        <w:rPr>
          <w:rFonts w:ascii="Cambria" w:hAnsi="Cambria" w:cs="Arial"/>
          <w:color w:val="000000" w:themeColor="text1"/>
          <w:sz w:val="22"/>
          <w:szCs w:val="22"/>
          <w:lang w:eastAsia="es-VE"/>
        </w:rPr>
        <w:t>all Open Call of 202</w:t>
      </w:r>
      <w:r w:rsidR="00920E6B">
        <w:rPr>
          <w:rFonts w:ascii="Cambria" w:hAnsi="Cambria" w:cs="Arial"/>
          <w:color w:val="000000" w:themeColor="text1"/>
          <w:sz w:val="22"/>
          <w:szCs w:val="22"/>
          <w:lang w:eastAsia="es-VE"/>
        </w:rPr>
        <w:t>5</w:t>
      </w:r>
      <w:r w:rsidRPr="5D737BB6">
        <w:rPr>
          <w:rFonts w:ascii="Cambria" w:hAnsi="Cambria" w:cs="Arial"/>
          <w:color w:val="000000" w:themeColor="text1"/>
          <w:sz w:val="22"/>
          <w:szCs w:val="22"/>
          <w:lang w:eastAsia="es-VE"/>
        </w:rPr>
        <w:t xml:space="preserve"> </w:t>
      </w:r>
      <w:r w:rsidR="002A2773">
        <w:rPr>
          <w:rFonts w:ascii="Cambria" w:hAnsi="Cambria" w:cs="Arial"/>
          <w:color w:val="000000" w:themeColor="text1"/>
          <w:sz w:val="22"/>
          <w:szCs w:val="22"/>
          <w:lang w:eastAsia="es-VE"/>
        </w:rPr>
        <w:t xml:space="preserve">applicants </w:t>
      </w:r>
      <w:r w:rsidRPr="5D737BB6">
        <w:rPr>
          <w:rFonts w:ascii="Cambria" w:hAnsi="Cambria" w:cs="Arial"/>
          <w:color w:val="000000" w:themeColor="text1"/>
          <w:sz w:val="22"/>
          <w:szCs w:val="22"/>
          <w:lang w:eastAsia="es-VE"/>
        </w:rPr>
        <w:t xml:space="preserve">will initiate their </w:t>
      </w:r>
      <w:r w:rsidR="4A87618F" w:rsidRPr="5D737BB6">
        <w:rPr>
          <w:rFonts w:ascii="Cambria" w:hAnsi="Cambria" w:cs="Arial"/>
          <w:color w:val="000000" w:themeColor="text1"/>
          <w:sz w:val="22"/>
          <w:szCs w:val="22"/>
          <w:lang w:eastAsia="es-VE"/>
        </w:rPr>
        <w:t xml:space="preserve">3-month </w:t>
      </w:r>
      <w:r w:rsidRPr="5D737BB6">
        <w:rPr>
          <w:rFonts w:ascii="Cambria" w:hAnsi="Cambria" w:cs="Arial"/>
          <w:color w:val="000000" w:themeColor="text1"/>
          <w:sz w:val="22"/>
          <w:szCs w:val="22"/>
          <w:lang w:eastAsia="es-VE"/>
        </w:rPr>
        <w:t xml:space="preserve">internships </w:t>
      </w:r>
      <w:r w:rsidR="002A2773">
        <w:rPr>
          <w:rFonts w:ascii="Cambria" w:hAnsi="Cambria" w:cs="Arial"/>
          <w:color w:val="000000" w:themeColor="text1"/>
          <w:sz w:val="22"/>
          <w:szCs w:val="22"/>
          <w:lang w:eastAsia="es-VE"/>
        </w:rPr>
        <w:t>in</w:t>
      </w:r>
      <w:r w:rsidRPr="5D737BB6">
        <w:rPr>
          <w:rFonts w:ascii="Cambria" w:hAnsi="Cambria" w:cs="Arial"/>
          <w:color w:val="000000" w:themeColor="text1"/>
          <w:sz w:val="22"/>
          <w:szCs w:val="22"/>
          <w:lang w:eastAsia="es-VE"/>
        </w:rPr>
        <w:t xml:space="preserve"> 202</w:t>
      </w:r>
      <w:r w:rsidR="00920E6B">
        <w:rPr>
          <w:rFonts w:ascii="Cambria" w:hAnsi="Cambria" w:cs="Arial"/>
          <w:color w:val="000000" w:themeColor="text1"/>
          <w:sz w:val="22"/>
          <w:szCs w:val="22"/>
          <w:lang w:eastAsia="es-VE"/>
        </w:rPr>
        <w:t>6</w:t>
      </w:r>
      <w:r w:rsidR="453BACBA" w:rsidRPr="5D737BB6">
        <w:rPr>
          <w:rFonts w:ascii="Cambria" w:hAnsi="Cambria" w:cs="Arial"/>
          <w:color w:val="000000" w:themeColor="text1"/>
          <w:sz w:val="22"/>
          <w:szCs w:val="22"/>
          <w:lang w:eastAsia="es-VE"/>
        </w:rPr>
        <w:t>.</w:t>
      </w:r>
    </w:p>
    <w:p w14:paraId="6ACD46F4" w14:textId="77777777" w:rsidR="009B10EC" w:rsidRDefault="009B10EC" w:rsidP="1D7D272D">
      <w:pPr>
        <w:tabs>
          <w:tab w:val="right" w:pos="5670"/>
          <w:tab w:val="right" w:pos="7371"/>
        </w:tabs>
        <w:spacing w:line="276" w:lineRule="auto"/>
        <w:jc w:val="both"/>
        <w:rPr>
          <w:rFonts w:ascii="Cambria" w:hAnsi="Cambria" w:cs="Arial"/>
          <w:color w:val="000000"/>
          <w:sz w:val="22"/>
          <w:szCs w:val="22"/>
          <w:lang w:eastAsia="es-VE"/>
        </w:rPr>
      </w:pPr>
    </w:p>
    <w:p w14:paraId="2570C862" w14:textId="68F6CC24" w:rsidR="00A258B1" w:rsidRDefault="00A258B1" w:rsidP="5D737BB6">
      <w:pPr>
        <w:tabs>
          <w:tab w:val="right" w:pos="5670"/>
          <w:tab w:val="right" w:pos="7371"/>
        </w:tabs>
        <w:ind w:right="-720"/>
        <w:rPr>
          <w:rFonts w:ascii="Cambria" w:hAnsi="Cambria" w:cs="Arial"/>
          <w:color w:val="000000"/>
          <w:lang w:eastAsia="es-VE"/>
        </w:rPr>
      </w:pPr>
    </w:p>
    <w:p w14:paraId="47F242A1" w14:textId="77777777" w:rsidR="00A258B1" w:rsidRPr="00A258B1" w:rsidRDefault="00A258B1" w:rsidP="00A258B1">
      <w:pPr>
        <w:tabs>
          <w:tab w:val="right" w:pos="5670"/>
          <w:tab w:val="right" w:pos="7371"/>
        </w:tabs>
        <w:ind w:right="-720"/>
        <w:rPr>
          <w:rFonts w:ascii="Cambria" w:hAnsi="Cambria" w:cs="Arial"/>
          <w:color w:val="000000"/>
          <w:szCs w:val="22"/>
          <w:lang w:eastAsia="es-V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17"/>
      </w:tblGrid>
      <w:tr w:rsidR="00A258B1" w14:paraId="51FF6143" w14:textId="77777777" w:rsidTr="5D737BB6">
        <w:tc>
          <w:tcPr>
            <w:tcW w:w="9017" w:type="dxa"/>
          </w:tcPr>
          <w:p w14:paraId="71D34B5F" w14:textId="0E051A0D" w:rsidR="00A258B1" w:rsidRPr="00A258B1" w:rsidRDefault="02542754" w:rsidP="5D737BB6">
            <w:pPr>
              <w:jc w:val="both"/>
              <w:rPr>
                <w:rFonts w:ascii="Cambria" w:hAnsi="Cambria" w:cs="Arial"/>
                <w:color w:val="000000" w:themeColor="text1"/>
                <w:lang w:eastAsia="es-VE"/>
              </w:rPr>
            </w:pPr>
            <w:r w:rsidRPr="5D737BB6">
              <w:rPr>
                <w:rFonts w:ascii="Cambria" w:hAnsi="Cambria" w:cs="Arial"/>
                <w:color w:val="000000" w:themeColor="text1"/>
                <w:lang w:eastAsia="es-VE"/>
              </w:rPr>
              <w:t xml:space="preserve">Please </w:t>
            </w:r>
            <w:r w:rsidR="3D205FF1" w:rsidRPr="5D737BB6">
              <w:rPr>
                <w:rFonts w:ascii="Cambria" w:hAnsi="Cambria" w:cs="Arial"/>
                <w:color w:val="000000" w:themeColor="text1"/>
                <w:lang w:eastAsia="es-VE"/>
              </w:rPr>
              <w:t>note</w:t>
            </w:r>
            <w:r w:rsidRPr="5D737BB6">
              <w:rPr>
                <w:rFonts w:ascii="Cambria" w:hAnsi="Cambria" w:cs="Arial"/>
                <w:color w:val="000000" w:themeColor="text1"/>
                <w:lang w:eastAsia="es-VE"/>
              </w:rPr>
              <w:t xml:space="preserve"> that, with no exception</w:t>
            </w:r>
            <w:r w:rsidR="4DAC42CF" w:rsidRPr="5D737BB6">
              <w:rPr>
                <w:rFonts w:ascii="Cambria" w:hAnsi="Cambria" w:cs="Arial"/>
                <w:color w:val="000000" w:themeColor="text1"/>
                <w:lang w:eastAsia="es-VE"/>
              </w:rPr>
              <w:t>s</w:t>
            </w:r>
            <w:r w:rsidRPr="5D737BB6">
              <w:rPr>
                <w:rFonts w:ascii="Cambria" w:hAnsi="Cambria" w:cs="Arial"/>
                <w:color w:val="000000" w:themeColor="text1"/>
                <w:lang w:eastAsia="es-VE"/>
              </w:rPr>
              <w:t xml:space="preserve">, all stipend payments will be made </w:t>
            </w:r>
            <w:r w:rsidR="76719FA1" w:rsidRPr="5D737BB6">
              <w:rPr>
                <w:rFonts w:ascii="Cambria" w:hAnsi="Cambria" w:cs="Arial"/>
                <w:color w:val="000000" w:themeColor="text1"/>
                <w:lang w:eastAsia="es-VE"/>
              </w:rPr>
              <w:t xml:space="preserve">at the start of </w:t>
            </w:r>
            <w:r w:rsidR="4D4A7BCD" w:rsidRPr="5D737BB6">
              <w:rPr>
                <w:rFonts w:ascii="Cambria" w:hAnsi="Cambria" w:cs="Arial"/>
                <w:color w:val="000000" w:themeColor="text1"/>
                <w:lang w:eastAsia="es-VE"/>
              </w:rPr>
              <w:t>the</w:t>
            </w:r>
            <w:r w:rsidR="76719FA1" w:rsidRPr="5D737BB6">
              <w:rPr>
                <w:rFonts w:ascii="Cambria" w:hAnsi="Cambria" w:cs="Arial"/>
                <w:color w:val="000000" w:themeColor="text1"/>
                <w:lang w:eastAsia="es-VE"/>
              </w:rPr>
              <w:t xml:space="preserve"> academic activities</w:t>
            </w:r>
            <w:r w:rsidRPr="5D737BB6">
              <w:rPr>
                <w:rFonts w:ascii="Cambria" w:hAnsi="Cambria" w:cs="Arial"/>
                <w:lang w:eastAsia="es-VE"/>
              </w:rPr>
              <w:t>. Hence,</w:t>
            </w:r>
            <w:r w:rsidRPr="5D737BB6">
              <w:rPr>
                <w:rFonts w:ascii="Cambria" w:hAnsi="Cambria" w:cs="Arial"/>
                <w:color w:val="000000" w:themeColor="text1"/>
                <w:lang w:eastAsia="es-VE"/>
              </w:rPr>
              <w:t xml:space="preserve"> all fellow candidates should </w:t>
            </w:r>
            <w:r w:rsidR="29A20A2A" w:rsidRPr="5D737BB6">
              <w:rPr>
                <w:rFonts w:ascii="Cambria" w:hAnsi="Cambria" w:cs="Arial"/>
                <w:color w:val="000000" w:themeColor="text1"/>
                <w:lang w:eastAsia="es-VE"/>
              </w:rPr>
              <w:t xml:space="preserve">consider </w:t>
            </w:r>
            <w:r w:rsidR="7501DF5A" w:rsidRPr="5D737BB6">
              <w:rPr>
                <w:rFonts w:ascii="Cambria" w:hAnsi="Cambria" w:cs="Arial"/>
                <w:color w:val="000000" w:themeColor="text1"/>
                <w:lang w:eastAsia="es-VE"/>
              </w:rPr>
              <w:t>covering</w:t>
            </w:r>
            <w:r w:rsidR="29A20A2A" w:rsidRPr="5D737BB6">
              <w:rPr>
                <w:rFonts w:ascii="Cambria" w:hAnsi="Cambria" w:cs="Arial"/>
                <w:color w:val="000000" w:themeColor="text1"/>
                <w:lang w:eastAsia="es-VE"/>
              </w:rPr>
              <w:t xml:space="preserve"> their</w:t>
            </w:r>
            <w:r w:rsidR="517E1499" w:rsidRPr="5D737BB6">
              <w:rPr>
                <w:rFonts w:ascii="Cambria" w:hAnsi="Cambria" w:cs="Arial"/>
                <w:color w:val="000000" w:themeColor="text1"/>
                <w:lang w:eastAsia="es-VE"/>
              </w:rPr>
              <w:t xml:space="preserve"> initial</w:t>
            </w:r>
            <w:r w:rsidR="29A20A2A" w:rsidRPr="5D737BB6">
              <w:rPr>
                <w:rFonts w:ascii="Cambria" w:hAnsi="Cambria" w:cs="Arial"/>
                <w:color w:val="000000" w:themeColor="text1"/>
                <w:lang w:eastAsia="es-VE"/>
              </w:rPr>
              <w:t xml:space="preserve"> expenses </w:t>
            </w:r>
            <w:r w:rsidRPr="5D737BB6">
              <w:rPr>
                <w:rFonts w:ascii="Cambria" w:hAnsi="Cambria" w:cs="Arial"/>
                <w:color w:val="000000" w:themeColor="text1"/>
                <w:lang w:eastAsia="es-VE"/>
              </w:rPr>
              <w:t xml:space="preserve">before applying for the UNU-BIOLAC Fellowship </w:t>
            </w:r>
            <w:proofErr w:type="spellStart"/>
            <w:r w:rsidRPr="5D737BB6">
              <w:rPr>
                <w:rFonts w:ascii="Cambria" w:hAnsi="Cambria" w:cs="Arial"/>
                <w:color w:val="000000" w:themeColor="text1"/>
                <w:lang w:eastAsia="es-VE"/>
              </w:rPr>
              <w:t>Programme</w:t>
            </w:r>
            <w:proofErr w:type="spellEnd"/>
            <w:r w:rsidRPr="5D737BB6">
              <w:rPr>
                <w:rFonts w:ascii="Cambria" w:hAnsi="Cambria" w:cs="Arial"/>
                <w:color w:val="000000" w:themeColor="text1"/>
                <w:lang w:eastAsia="es-VE"/>
              </w:rPr>
              <w:t xml:space="preserve">. </w:t>
            </w:r>
          </w:p>
        </w:tc>
      </w:tr>
    </w:tbl>
    <w:p w14:paraId="109835FA" w14:textId="0402E835" w:rsidR="00AB7619" w:rsidRPr="00E8654A" w:rsidRDefault="00AB7619" w:rsidP="003947EE">
      <w:pPr>
        <w:tabs>
          <w:tab w:val="right" w:pos="5670"/>
          <w:tab w:val="right" w:pos="7371"/>
        </w:tabs>
        <w:spacing w:line="276" w:lineRule="auto"/>
        <w:ind w:right="-720"/>
        <w:rPr>
          <w:rFonts w:ascii="Cambria" w:hAnsi="Cambria" w:cs="Arial"/>
          <w:color w:val="000000"/>
          <w:sz w:val="22"/>
          <w:szCs w:val="22"/>
          <w:lang w:eastAsia="es-VE"/>
        </w:rPr>
      </w:pPr>
    </w:p>
    <w:p w14:paraId="4CB320C7" w14:textId="7BDCA6E1" w:rsidR="006C555C" w:rsidRPr="00AB7619" w:rsidRDefault="006C555C" w:rsidP="003947EE">
      <w:pPr>
        <w:tabs>
          <w:tab w:val="right" w:pos="5670"/>
          <w:tab w:val="right" w:pos="7371"/>
        </w:tabs>
        <w:spacing w:line="276" w:lineRule="auto"/>
        <w:ind w:right="-720"/>
        <w:jc w:val="both"/>
        <w:rPr>
          <w:rFonts w:ascii="Cambria" w:hAnsi="Cambria" w:cs="Arial"/>
          <w:b/>
          <w:color w:val="000000" w:themeColor="text1"/>
          <w:sz w:val="22"/>
          <w:szCs w:val="22"/>
          <w:lang w:eastAsia="es-VE"/>
        </w:rPr>
        <w:sectPr w:rsidR="006C555C" w:rsidRPr="00AB7619" w:rsidSect="00F55CE2">
          <w:headerReference w:type="even" r:id="rId14"/>
          <w:headerReference w:type="default" r:id="rId15"/>
          <w:footerReference w:type="default" r:id="rId16"/>
          <w:pgSz w:w="11907" w:h="16840" w:code="9"/>
          <w:pgMar w:top="3119" w:right="1440" w:bottom="1135" w:left="1440" w:header="720" w:footer="342" w:gutter="0"/>
          <w:cols w:space="0"/>
        </w:sectPr>
      </w:pPr>
    </w:p>
    <w:p w14:paraId="0EFD4BC3" w14:textId="77777777" w:rsidR="006C555C" w:rsidRPr="00092E97" w:rsidRDefault="006C555C" w:rsidP="003947EE">
      <w:pPr>
        <w:spacing w:line="276" w:lineRule="auto"/>
        <w:jc w:val="both"/>
        <w:rPr>
          <w:rFonts w:ascii="Cambria" w:hAnsi="Cambria" w:cs="Arial"/>
          <w:bCs/>
          <w:sz w:val="22"/>
          <w:szCs w:val="22"/>
        </w:rPr>
      </w:pPr>
    </w:p>
    <w:sectPr w:rsidR="006C555C" w:rsidRPr="00092E97">
      <w:type w:val="continuous"/>
      <w:pgSz w:w="11907" w:h="16840" w:code="9"/>
      <w:pgMar w:top="1080" w:right="1440" w:bottom="1135" w:left="1440" w:header="720" w:footer="342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6F2AE9" w14:textId="77777777" w:rsidR="002F256F" w:rsidRDefault="002F256F">
      <w:r>
        <w:separator/>
      </w:r>
    </w:p>
  </w:endnote>
  <w:endnote w:type="continuationSeparator" w:id="0">
    <w:p w14:paraId="20F8D5F5" w14:textId="77777777" w:rsidR="002F256F" w:rsidRDefault="002F2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New York">
    <w:altName w:val="Times New Roman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Geneva">
    <w:altName w:val="﷽﷽﷽﷽﷽﷽"/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Times New">
    <w:altName w:val="Times New Roman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BE8450" w14:textId="77777777" w:rsidR="00E42AC7" w:rsidRPr="001B5B7D" w:rsidRDefault="00E42AC7">
    <w:pPr>
      <w:tabs>
        <w:tab w:val="right" w:pos="9260"/>
      </w:tabs>
      <w:ind w:right="-720"/>
      <w:rPr>
        <w:rFonts w:ascii="Arial" w:hAnsi="Arial" w:cs="Arial"/>
        <w:szCs w:val="24"/>
      </w:rPr>
    </w:pPr>
  </w:p>
  <w:p w14:paraId="5CE6CA4D" w14:textId="77777777" w:rsidR="00E42AC7" w:rsidRPr="001B5B7D" w:rsidRDefault="00E42AC7">
    <w:pPr>
      <w:pStyle w:val="Piedepgina"/>
      <w:rPr>
        <w:rFonts w:ascii="Arial" w:hAnsi="Arial" w:cs="Arial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4EC4EB" w14:textId="77777777" w:rsidR="002F256F" w:rsidRDefault="002F256F">
      <w:r>
        <w:separator/>
      </w:r>
    </w:p>
  </w:footnote>
  <w:footnote w:type="continuationSeparator" w:id="0">
    <w:p w14:paraId="3304A125" w14:textId="77777777" w:rsidR="002F256F" w:rsidRDefault="002F25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3109F8" w14:textId="77777777" w:rsidR="00E42AC7" w:rsidRDefault="00E42AC7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E58427E" w14:textId="77777777" w:rsidR="00E42AC7" w:rsidRDefault="00E42AC7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A7B0ED" w14:textId="3230F706" w:rsidR="00E42AC7" w:rsidRDefault="00E42AC7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3E4AA9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1C3B6ED5" w14:textId="34B7D69E" w:rsidR="00E42AC7" w:rsidRDefault="00E4303C">
    <w:pPr>
      <w:pStyle w:val="Encabezado"/>
      <w:ind w:right="360"/>
    </w:pPr>
    <w:r>
      <w:rPr>
        <w:noProof/>
        <w:color w:val="2B579A"/>
        <w:shd w:val="clear" w:color="auto" w:fill="E6E6E6"/>
        <w:lang w:val="en-GB" w:eastAsia="en-GB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3889036F" wp14:editId="54259E99">
              <wp:simplePos x="0" y="0"/>
              <wp:positionH relativeFrom="margin">
                <wp:posOffset>-190500</wp:posOffset>
              </wp:positionH>
              <wp:positionV relativeFrom="paragraph">
                <wp:posOffset>942975</wp:posOffset>
              </wp:positionV>
              <wp:extent cx="3876675" cy="400050"/>
              <wp:effectExtent l="0" t="0" r="9525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66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3465A4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27B3B7A4" w14:textId="77777777" w:rsidR="00E4303C" w:rsidRDefault="00E4303C" w:rsidP="00E4303C">
                          <w:pPr>
                            <w:overflowPunct w:val="0"/>
                            <w:rPr>
                              <w:rFonts w:ascii="Arial" w:hAnsi="Arial" w:cs="Arial"/>
                              <w:b/>
                              <w:bCs/>
                              <w:kern w:val="2"/>
                              <w:sz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kern w:val="2"/>
                              <w:sz w:val="18"/>
                            </w:rPr>
                            <w:t xml:space="preserve">Biotechnology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bCs/>
                              <w:kern w:val="2"/>
                              <w:sz w:val="18"/>
                            </w:rPr>
                            <w:t>Programme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b/>
                              <w:bCs/>
                              <w:kern w:val="2"/>
                              <w:sz w:val="18"/>
                            </w:rPr>
                            <w:t xml:space="preserve"> for Latin America and the Caribbean</w:t>
                          </w:r>
                        </w:p>
                        <w:p w14:paraId="3498E5F3" w14:textId="77777777" w:rsidR="00E4303C" w:rsidRPr="00A66950" w:rsidRDefault="00E4303C" w:rsidP="00E4303C">
                          <w:pPr>
                            <w:overflowPunct w:val="0"/>
                            <w:rPr>
                              <w:rFonts w:ascii="Arial" w:hAnsi="Arial" w:cs="Arial"/>
                              <w:kern w:val="2"/>
                              <w:sz w:val="18"/>
                              <w:lang w:val="es-VE"/>
                            </w:rPr>
                          </w:pPr>
                          <w:r w:rsidRPr="00A66950">
                            <w:rPr>
                              <w:rFonts w:ascii="Arial" w:hAnsi="Arial" w:cs="Arial"/>
                              <w:kern w:val="2"/>
                              <w:sz w:val="18"/>
                              <w:lang w:val="es-VE"/>
                            </w:rPr>
                            <w:t>Programa de Biotecnología para América Latina y el Caribe</w:t>
                          </w:r>
                        </w:p>
                        <w:p w14:paraId="68BA5DD0" w14:textId="77777777" w:rsidR="00E4303C" w:rsidRPr="00A66950" w:rsidRDefault="00E4303C" w:rsidP="00E4303C">
                          <w:pPr>
                            <w:overflowPunct w:val="0"/>
                            <w:rPr>
                              <w:rFonts w:ascii="Arial" w:hAnsi="Arial" w:cs="Arial"/>
                              <w:kern w:val="2"/>
                              <w:sz w:val="18"/>
                              <w:lang w:val="es-VE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89036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15pt;margin-top:74.25pt;width:305.25pt;height:31.5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" stroked="f" strokecolor="#3465a4">
              <v:stroke joinstyle="round"/>
              <v:textbox>
                <w:txbxContent>
                  <w:p w14:paraId="27B3B7A4" w14:textId="77777777" w:rsidR="00E4303C" w:rsidRDefault="00E4303C" w:rsidP="00E4303C">
                    <w:pPr>
                      <w:overflowPunct w:val="0"/>
                      <w:rPr>
                        <w:rFonts w:ascii="Arial" w:hAnsi="Arial" w:cs="Arial"/>
                        <w:b/>
                        <w:bCs/>
                        <w:kern w:val="2"/>
                        <w:sz w:val="1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kern w:val="2"/>
                        <w:sz w:val="18"/>
                      </w:rPr>
                      <w:t xml:space="preserve">Biotechnology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bCs/>
                        <w:kern w:val="2"/>
                        <w:sz w:val="18"/>
                      </w:rPr>
                      <w:t>Programme</w:t>
                    </w:r>
                    <w:proofErr w:type="spellEnd"/>
                    <w:r>
                      <w:rPr>
                        <w:rFonts w:ascii="Arial" w:hAnsi="Arial" w:cs="Arial"/>
                        <w:b/>
                        <w:bCs/>
                        <w:kern w:val="2"/>
                        <w:sz w:val="18"/>
                      </w:rPr>
                      <w:t xml:space="preserve"> for Latin America and the Caribbean</w:t>
                    </w:r>
                  </w:p>
                  <w:p w14:paraId="3498E5F3" w14:textId="77777777" w:rsidR="00E4303C" w:rsidRPr="00A66950" w:rsidRDefault="00E4303C" w:rsidP="00E4303C">
                    <w:pPr>
                      <w:overflowPunct w:val="0"/>
                      <w:rPr>
                        <w:rFonts w:ascii="Arial" w:hAnsi="Arial" w:cs="Arial"/>
                        <w:kern w:val="2"/>
                        <w:sz w:val="18"/>
                        <w:lang w:val="es-VE"/>
                      </w:rPr>
                    </w:pPr>
                    <w:r w:rsidRPr="00A66950">
                      <w:rPr>
                        <w:rFonts w:ascii="Arial" w:hAnsi="Arial" w:cs="Arial"/>
                        <w:kern w:val="2"/>
                        <w:sz w:val="18"/>
                        <w:lang w:val="es-VE"/>
                      </w:rPr>
                      <w:t>Programa de Biotecnología para América Latina y el Caribe</w:t>
                    </w:r>
                  </w:p>
                  <w:p w14:paraId="68BA5DD0" w14:textId="77777777" w:rsidR="00E4303C" w:rsidRPr="00A66950" w:rsidRDefault="00E4303C" w:rsidP="00E4303C">
                    <w:pPr>
                      <w:overflowPunct w:val="0"/>
                      <w:rPr>
                        <w:rFonts w:ascii="Arial" w:hAnsi="Arial" w:cs="Arial"/>
                        <w:kern w:val="2"/>
                        <w:sz w:val="18"/>
                        <w:lang w:val="es-VE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Arial" w:hAnsi="Arial" w:cs="Arial"/>
        <w:b/>
        <w:noProof/>
        <w:color w:val="2B579A"/>
        <w:kern w:val="2"/>
        <w:shd w:val="clear" w:color="auto" w:fill="E6E6E6"/>
        <w:lang w:val="en-GB" w:eastAsia="en-GB"/>
      </w:rPr>
      <w:drawing>
        <wp:anchor distT="0" distB="0" distL="114300" distR="114300" simplePos="0" relativeHeight="251662848" behindDoc="0" locked="0" layoutInCell="1" allowOverlap="1" wp14:anchorId="1B075A6F" wp14:editId="73058CD3">
          <wp:simplePos x="0" y="0"/>
          <wp:positionH relativeFrom="column">
            <wp:posOffset>-600075</wp:posOffset>
          </wp:positionH>
          <wp:positionV relativeFrom="paragraph">
            <wp:posOffset>-333375</wp:posOffset>
          </wp:positionV>
          <wp:extent cx="3124555" cy="171450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4555" cy="1714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A1BD0"/>
    <w:multiLevelType w:val="hybridMultilevel"/>
    <w:tmpl w:val="DA9C3F9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634BA"/>
    <w:multiLevelType w:val="singleLevel"/>
    <w:tmpl w:val="71147A44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0F6377E5"/>
    <w:multiLevelType w:val="hybridMultilevel"/>
    <w:tmpl w:val="9546181A"/>
    <w:lvl w:ilvl="0" w:tplc="0B3E9272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B24ED2"/>
    <w:multiLevelType w:val="hybridMultilevel"/>
    <w:tmpl w:val="9D928BCC"/>
    <w:lvl w:ilvl="0" w:tplc="200A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AA7DB"/>
    <w:multiLevelType w:val="hybridMultilevel"/>
    <w:tmpl w:val="DA9C3F9A"/>
    <w:lvl w:ilvl="0" w:tplc="4D867346">
      <w:start w:val="1"/>
      <w:numFmt w:val="decimal"/>
      <w:lvlText w:val="%1."/>
      <w:lvlJc w:val="left"/>
      <w:pPr>
        <w:ind w:left="720" w:hanging="360"/>
      </w:pPr>
    </w:lvl>
    <w:lvl w:ilvl="1" w:tplc="A72CBEBE">
      <w:start w:val="1"/>
      <w:numFmt w:val="lowerLetter"/>
      <w:lvlText w:val="%2."/>
      <w:lvlJc w:val="left"/>
      <w:pPr>
        <w:ind w:left="1440" w:hanging="360"/>
      </w:pPr>
    </w:lvl>
    <w:lvl w:ilvl="2" w:tplc="2506B35C">
      <w:start w:val="1"/>
      <w:numFmt w:val="lowerRoman"/>
      <w:lvlText w:val="%3."/>
      <w:lvlJc w:val="right"/>
      <w:pPr>
        <w:ind w:left="2160" w:hanging="180"/>
      </w:pPr>
    </w:lvl>
    <w:lvl w:ilvl="3" w:tplc="45D6972A">
      <w:start w:val="1"/>
      <w:numFmt w:val="decimal"/>
      <w:lvlText w:val="%4."/>
      <w:lvlJc w:val="left"/>
      <w:pPr>
        <w:ind w:left="2880" w:hanging="360"/>
      </w:pPr>
    </w:lvl>
    <w:lvl w:ilvl="4" w:tplc="A8AC7828">
      <w:start w:val="1"/>
      <w:numFmt w:val="lowerLetter"/>
      <w:lvlText w:val="%5."/>
      <w:lvlJc w:val="left"/>
      <w:pPr>
        <w:ind w:left="3600" w:hanging="360"/>
      </w:pPr>
    </w:lvl>
    <w:lvl w:ilvl="5" w:tplc="F2462332">
      <w:start w:val="1"/>
      <w:numFmt w:val="lowerRoman"/>
      <w:lvlText w:val="%6."/>
      <w:lvlJc w:val="right"/>
      <w:pPr>
        <w:ind w:left="4320" w:hanging="180"/>
      </w:pPr>
    </w:lvl>
    <w:lvl w:ilvl="6" w:tplc="926E0CD6">
      <w:start w:val="1"/>
      <w:numFmt w:val="decimal"/>
      <w:lvlText w:val="%7."/>
      <w:lvlJc w:val="left"/>
      <w:pPr>
        <w:ind w:left="5040" w:hanging="360"/>
      </w:pPr>
    </w:lvl>
    <w:lvl w:ilvl="7" w:tplc="E7728EDA">
      <w:start w:val="1"/>
      <w:numFmt w:val="lowerLetter"/>
      <w:lvlText w:val="%8."/>
      <w:lvlJc w:val="left"/>
      <w:pPr>
        <w:ind w:left="5760" w:hanging="360"/>
      </w:pPr>
    </w:lvl>
    <w:lvl w:ilvl="8" w:tplc="B798D55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DB0745"/>
    <w:multiLevelType w:val="hybridMultilevel"/>
    <w:tmpl w:val="02D05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1E57BD"/>
    <w:multiLevelType w:val="singleLevel"/>
    <w:tmpl w:val="83B8B69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7" w15:restartNumberingAfterBreak="0">
    <w:nsid w:val="365A5DC9"/>
    <w:multiLevelType w:val="hybridMultilevel"/>
    <w:tmpl w:val="61C8C01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8A57DE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3D0D679E"/>
    <w:multiLevelType w:val="hybridMultilevel"/>
    <w:tmpl w:val="92C8753E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AA73B5"/>
    <w:multiLevelType w:val="hybridMultilevel"/>
    <w:tmpl w:val="2542E1B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0205532"/>
    <w:multiLevelType w:val="hybridMultilevel"/>
    <w:tmpl w:val="E19A5EB2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11F7EC4"/>
    <w:multiLevelType w:val="hybridMultilevel"/>
    <w:tmpl w:val="F4B0C85E"/>
    <w:lvl w:ilvl="0" w:tplc="9C5E389A">
      <w:numFmt w:val="bullet"/>
      <w:lvlText w:val=""/>
      <w:lvlJc w:val="left"/>
      <w:pPr>
        <w:ind w:left="420" w:hanging="360"/>
      </w:pPr>
      <w:rPr>
        <w:rFonts w:ascii="Symbol" w:eastAsia="Times New Roman" w:hAnsi="Symbol" w:cs="Arial" w:hint="default"/>
      </w:rPr>
    </w:lvl>
    <w:lvl w:ilvl="1" w:tplc="20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3" w15:restartNumberingAfterBreak="0">
    <w:nsid w:val="539B2FE5"/>
    <w:multiLevelType w:val="hybridMultilevel"/>
    <w:tmpl w:val="1D7A362C"/>
    <w:lvl w:ilvl="0" w:tplc="3C085A6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8DC35F7"/>
    <w:multiLevelType w:val="hybridMultilevel"/>
    <w:tmpl w:val="CEAAF0E6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E130E7"/>
    <w:multiLevelType w:val="hybridMultilevel"/>
    <w:tmpl w:val="37C85E18"/>
    <w:lvl w:ilvl="0" w:tplc="464401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AA75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6D2D8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2820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28B9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FAB3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1C2D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A0A6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B1C5E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5A3192"/>
    <w:multiLevelType w:val="hybridMultilevel"/>
    <w:tmpl w:val="1D7A362C"/>
    <w:lvl w:ilvl="0" w:tplc="CC5ED3C4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18"/>
      </w:rPr>
    </w:lvl>
    <w:lvl w:ilvl="1" w:tplc="F6C812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5463F9C">
      <w:start w:val="1"/>
      <w:numFmt w:val="bullet"/>
      <w:lvlText w:val="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D62307F"/>
    <w:multiLevelType w:val="hybridMultilevel"/>
    <w:tmpl w:val="6812F49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FC211F"/>
    <w:multiLevelType w:val="hybridMultilevel"/>
    <w:tmpl w:val="142C23E4"/>
    <w:lvl w:ilvl="0" w:tplc="4D6EC722">
      <w:start w:val="1"/>
      <w:numFmt w:val="decimal"/>
      <w:lvlText w:val="%1."/>
      <w:lvlJc w:val="left"/>
      <w:pPr>
        <w:ind w:left="720" w:hanging="360"/>
      </w:pPr>
    </w:lvl>
    <w:lvl w:ilvl="1" w:tplc="0BCAB70E">
      <w:start w:val="1"/>
      <w:numFmt w:val="lowerLetter"/>
      <w:lvlText w:val="%2."/>
      <w:lvlJc w:val="left"/>
      <w:pPr>
        <w:ind w:left="1440" w:hanging="360"/>
      </w:pPr>
    </w:lvl>
    <w:lvl w:ilvl="2" w:tplc="2500EE4E">
      <w:start w:val="1"/>
      <w:numFmt w:val="lowerRoman"/>
      <w:lvlText w:val="%3."/>
      <w:lvlJc w:val="right"/>
      <w:pPr>
        <w:ind w:left="2160" w:hanging="180"/>
      </w:pPr>
    </w:lvl>
    <w:lvl w:ilvl="3" w:tplc="DC4626FE">
      <w:start w:val="1"/>
      <w:numFmt w:val="decimal"/>
      <w:lvlText w:val="%4."/>
      <w:lvlJc w:val="left"/>
      <w:pPr>
        <w:ind w:left="2880" w:hanging="360"/>
      </w:pPr>
    </w:lvl>
    <w:lvl w:ilvl="4" w:tplc="3924639C">
      <w:start w:val="1"/>
      <w:numFmt w:val="lowerLetter"/>
      <w:lvlText w:val="%5."/>
      <w:lvlJc w:val="left"/>
      <w:pPr>
        <w:ind w:left="3600" w:hanging="360"/>
      </w:pPr>
    </w:lvl>
    <w:lvl w:ilvl="5" w:tplc="BF001252">
      <w:start w:val="1"/>
      <w:numFmt w:val="lowerRoman"/>
      <w:lvlText w:val="%6."/>
      <w:lvlJc w:val="right"/>
      <w:pPr>
        <w:ind w:left="4320" w:hanging="180"/>
      </w:pPr>
    </w:lvl>
    <w:lvl w:ilvl="6" w:tplc="149850F2">
      <w:start w:val="1"/>
      <w:numFmt w:val="decimal"/>
      <w:lvlText w:val="%7."/>
      <w:lvlJc w:val="left"/>
      <w:pPr>
        <w:ind w:left="5040" w:hanging="360"/>
      </w:pPr>
    </w:lvl>
    <w:lvl w:ilvl="7" w:tplc="E20EF0B6">
      <w:start w:val="1"/>
      <w:numFmt w:val="lowerLetter"/>
      <w:lvlText w:val="%8."/>
      <w:lvlJc w:val="left"/>
      <w:pPr>
        <w:ind w:left="5760" w:hanging="360"/>
      </w:pPr>
    </w:lvl>
    <w:lvl w:ilvl="8" w:tplc="24E26FC0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1B0C42"/>
    <w:multiLevelType w:val="hybridMultilevel"/>
    <w:tmpl w:val="CDC8F17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9F74501"/>
    <w:multiLevelType w:val="hybridMultilevel"/>
    <w:tmpl w:val="1D7A362C"/>
    <w:lvl w:ilvl="0" w:tplc="3C085A6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6C812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5463F9C">
      <w:start w:val="1"/>
      <w:numFmt w:val="bullet"/>
      <w:lvlText w:val="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14910149">
    <w:abstractNumId w:val="15"/>
  </w:num>
  <w:num w:numId="2" w16cid:durableId="194777310">
    <w:abstractNumId w:val="4"/>
  </w:num>
  <w:num w:numId="3" w16cid:durableId="1427386207">
    <w:abstractNumId w:val="6"/>
  </w:num>
  <w:num w:numId="4" w16cid:durableId="1829857874">
    <w:abstractNumId w:val="11"/>
  </w:num>
  <w:num w:numId="5" w16cid:durableId="1323434644">
    <w:abstractNumId w:val="1"/>
  </w:num>
  <w:num w:numId="6" w16cid:durableId="589775787">
    <w:abstractNumId w:val="10"/>
  </w:num>
  <w:num w:numId="7" w16cid:durableId="1111705965">
    <w:abstractNumId w:val="13"/>
  </w:num>
  <w:num w:numId="8" w16cid:durableId="1603368735">
    <w:abstractNumId w:val="19"/>
  </w:num>
  <w:num w:numId="9" w16cid:durableId="1282609149">
    <w:abstractNumId w:val="20"/>
  </w:num>
  <w:num w:numId="10" w16cid:durableId="431166932">
    <w:abstractNumId w:val="16"/>
  </w:num>
  <w:num w:numId="11" w16cid:durableId="444736990">
    <w:abstractNumId w:val="8"/>
  </w:num>
  <w:num w:numId="12" w16cid:durableId="1416975272">
    <w:abstractNumId w:val="3"/>
  </w:num>
  <w:num w:numId="13" w16cid:durableId="2026244768">
    <w:abstractNumId w:val="12"/>
  </w:num>
  <w:num w:numId="14" w16cid:durableId="1662388620">
    <w:abstractNumId w:val="14"/>
  </w:num>
  <w:num w:numId="15" w16cid:durableId="1776634729">
    <w:abstractNumId w:val="9"/>
  </w:num>
  <w:num w:numId="16" w16cid:durableId="56977847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6686054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31667045">
    <w:abstractNumId w:val="5"/>
  </w:num>
  <w:num w:numId="19" w16cid:durableId="1059086833">
    <w:abstractNumId w:val="7"/>
  </w:num>
  <w:num w:numId="20" w16cid:durableId="286546878">
    <w:abstractNumId w:val="2"/>
  </w:num>
  <w:num w:numId="21" w16cid:durableId="491872286">
    <w:abstractNumId w:val="17"/>
  </w:num>
  <w:num w:numId="22" w16cid:durableId="11288175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attachedTemplate r:id="rId1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azsDAwsDQ1NjYxsjBX0lEKTi0uzszPAykwrAUAOGrifiwAAAA="/>
  </w:docVars>
  <w:rsids>
    <w:rsidRoot w:val="006C555C"/>
    <w:rsid w:val="0000701B"/>
    <w:rsid w:val="00010218"/>
    <w:rsid w:val="00040963"/>
    <w:rsid w:val="00092E97"/>
    <w:rsid w:val="000A0088"/>
    <w:rsid w:val="000D5311"/>
    <w:rsid w:val="000D6241"/>
    <w:rsid w:val="000F5257"/>
    <w:rsid w:val="00173D3F"/>
    <w:rsid w:val="00193628"/>
    <w:rsid w:val="001B00AB"/>
    <w:rsid w:val="001B5B7D"/>
    <w:rsid w:val="001D59D0"/>
    <w:rsid w:val="001E33FB"/>
    <w:rsid w:val="00224A0C"/>
    <w:rsid w:val="00237F4C"/>
    <w:rsid w:val="002A2773"/>
    <w:rsid w:val="002E0483"/>
    <w:rsid w:val="002F256F"/>
    <w:rsid w:val="0034352D"/>
    <w:rsid w:val="003835A6"/>
    <w:rsid w:val="00390243"/>
    <w:rsid w:val="003947EE"/>
    <w:rsid w:val="003E3DD4"/>
    <w:rsid w:val="003E4AA9"/>
    <w:rsid w:val="003F3F46"/>
    <w:rsid w:val="00461E7C"/>
    <w:rsid w:val="004B7C09"/>
    <w:rsid w:val="004E0109"/>
    <w:rsid w:val="004E452E"/>
    <w:rsid w:val="00546C87"/>
    <w:rsid w:val="005606C9"/>
    <w:rsid w:val="005700A6"/>
    <w:rsid w:val="005758DD"/>
    <w:rsid w:val="005A6ABA"/>
    <w:rsid w:val="005D70D8"/>
    <w:rsid w:val="00661A15"/>
    <w:rsid w:val="006904A1"/>
    <w:rsid w:val="006C555C"/>
    <w:rsid w:val="00735C4D"/>
    <w:rsid w:val="007A6378"/>
    <w:rsid w:val="007A777D"/>
    <w:rsid w:val="007D016F"/>
    <w:rsid w:val="00807819"/>
    <w:rsid w:val="00860721"/>
    <w:rsid w:val="0086184B"/>
    <w:rsid w:val="008E050B"/>
    <w:rsid w:val="00914CE4"/>
    <w:rsid w:val="00920E6B"/>
    <w:rsid w:val="00922730"/>
    <w:rsid w:val="00954332"/>
    <w:rsid w:val="009A3403"/>
    <w:rsid w:val="009B10EC"/>
    <w:rsid w:val="009C3E0E"/>
    <w:rsid w:val="009D5686"/>
    <w:rsid w:val="009D609B"/>
    <w:rsid w:val="00A01A05"/>
    <w:rsid w:val="00A258B1"/>
    <w:rsid w:val="00A25D76"/>
    <w:rsid w:val="00A92E8D"/>
    <w:rsid w:val="00AB7619"/>
    <w:rsid w:val="00AF7812"/>
    <w:rsid w:val="00B53A02"/>
    <w:rsid w:val="00B8429A"/>
    <w:rsid w:val="00BD4FA4"/>
    <w:rsid w:val="00C2443A"/>
    <w:rsid w:val="00C54B72"/>
    <w:rsid w:val="00C91BF0"/>
    <w:rsid w:val="00CA5847"/>
    <w:rsid w:val="00CC4BE0"/>
    <w:rsid w:val="00CD425F"/>
    <w:rsid w:val="00CE46F9"/>
    <w:rsid w:val="00D1065A"/>
    <w:rsid w:val="00D128CF"/>
    <w:rsid w:val="00D54A74"/>
    <w:rsid w:val="00D75E50"/>
    <w:rsid w:val="00DC6FC3"/>
    <w:rsid w:val="00E34525"/>
    <w:rsid w:val="00E37A7F"/>
    <w:rsid w:val="00E42AC7"/>
    <w:rsid w:val="00E4303C"/>
    <w:rsid w:val="00E466B5"/>
    <w:rsid w:val="00E61B85"/>
    <w:rsid w:val="00E8654A"/>
    <w:rsid w:val="00EA4DEE"/>
    <w:rsid w:val="00EC4CD7"/>
    <w:rsid w:val="00EC7942"/>
    <w:rsid w:val="00EF0B19"/>
    <w:rsid w:val="00F55CE2"/>
    <w:rsid w:val="00F60A00"/>
    <w:rsid w:val="00FA3C8F"/>
    <w:rsid w:val="00FC53F9"/>
    <w:rsid w:val="00FD03A9"/>
    <w:rsid w:val="00FE7843"/>
    <w:rsid w:val="00FF173D"/>
    <w:rsid w:val="01555CF0"/>
    <w:rsid w:val="0226EF3E"/>
    <w:rsid w:val="022C8309"/>
    <w:rsid w:val="02542754"/>
    <w:rsid w:val="0257DA03"/>
    <w:rsid w:val="03611E6B"/>
    <w:rsid w:val="03F3AA64"/>
    <w:rsid w:val="044A29F3"/>
    <w:rsid w:val="06EBC6ED"/>
    <w:rsid w:val="089848F7"/>
    <w:rsid w:val="09078D20"/>
    <w:rsid w:val="0FCB7E1E"/>
    <w:rsid w:val="117EFEB7"/>
    <w:rsid w:val="140E8D1E"/>
    <w:rsid w:val="14CD0061"/>
    <w:rsid w:val="15AD8C15"/>
    <w:rsid w:val="15CAB88E"/>
    <w:rsid w:val="15FA137B"/>
    <w:rsid w:val="16163683"/>
    <w:rsid w:val="1640BA08"/>
    <w:rsid w:val="17DC8A69"/>
    <w:rsid w:val="18145289"/>
    <w:rsid w:val="190529ED"/>
    <w:rsid w:val="19101D19"/>
    <w:rsid w:val="19785ACA"/>
    <w:rsid w:val="1B142B2B"/>
    <w:rsid w:val="1CF3A2C8"/>
    <w:rsid w:val="1D7D272D"/>
    <w:rsid w:val="1EEE437D"/>
    <w:rsid w:val="1F76B37D"/>
    <w:rsid w:val="207C033C"/>
    <w:rsid w:val="22679945"/>
    <w:rsid w:val="24B2F555"/>
    <w:rsid w:val="24CEBDFC"/>
    <w:rsid w:val="266A8E5D"/>
    <w:rsid w:val="27C369BB"/>
    <w:rsid w:val="29A20A2A"/>
    <w:rsid w:val="2A153B61"/>
    <w:rsid w:val="2BE11072"/>
    <w:rsid w:val="2C40C8F1"/>
    <w:rsid w:val="2C4EB886"/>
    <w:rsid w:val="2D14D098"/>
    <w:rsid w:val="2E8D5000"/>
    <w:rsid w:val="2F7F6C5C"/>
    <w:rsid w:val="3109C3B0"/>
    <w:rsid w:val="31AD4104"/>
    <w:rsid w:val="321A7DCB"/>
    <w:rsid w:val="325D949D"/>
    <w:rsid w:val="3262106B"/>
    <w:rsid w:val="32DD7F76"/>
    <w:rsid w:val="33491165"/>
    <w:rsid w:val="343DED81"/>
    <w:rsid w:val="34794FD7"/>
    <w:rsid w:val="3680B227"/>
    <w:rsid w:val="3690B544"/>
    <w:rsid w:val="370774E3"/>
    <w:rsid w:val="39CF3C8D"/>
    <w:rsid w:val="3C47E63D"/>
    <w:rsid w:val="3CF7E131"/>
    <w:rsid w:val="3D205FF1"/>
    <w:rsid w:val="3DA1CB0B"/>
    <w:rsid w:val="40FA4587"/>
    <w:rsid w:val="41CB5254"/>
    <w:rsid w:val="41F0A0F4"/>
    <w:rsid w:val="429DFF64"/>
    <w:rsid w:val="4313163A"/>
    <w:rsid w:val="439FD38E"/>
    <w:rsid w:val="443BB75B"/>
    <w:rsid w:val="44699903"/>
    <w:rsid w:val="44A00F27"/>
    <w:rsid w:val="453BACBA"/>
    <w:rsid w:val="454C2BFB"/>
    <w:rsid w:val="46F7E98D"/>
    <w:rsid w:val="48331958"/>
    <w:rsid w:val="4945251F"/>
    <w:rsid w:val="498BA467"/>
    <w:rsid w:val="49B705ED"/>
    <w:rsid w:val="4A87618F"/>
    <w:rsid w:val="4C600A6B"/>
    <w:rsid w:val="4C7FC3AC"/>
    <w:rsid w:val="4D4A7BCD"/>
    <w:rsid w:val="4DAC42CF"/>
    <w:rsid w:val="502CF9C3"/>
    <w:rsid w:val="515363DD"/>
    <w:rsid w:val="517E1499"/>
    <w:rsid w:val="544FF38F"/>
    <w:rsid w:val="551E4EB3"/>
    <w:rsid w:val="57B5024A"/>
    <w:rsid w:val="58522300"/>
    <w:rsid w:val="58BC34D7"/>
    <w:rsid w:val="592B5238"/>
    <w:rsid w:val="5D737BB6"/>
    <w:rsid w:val="5DFEC35B"/>
    <w:rsid w:val="600A3EE2"/>
    <w:rsid w:val="60AF00DF"/>
    <w:rsid w:val="60D1CE4B"/>
    <w:rsid w:val="61DA3CBB"/>
    <w:rsid w:val="626982D3"/>
    <w:rsid w:val="62D2347E"/>
    <w:rsid w:val="6419BC5B"/>
    <w:rsid w:val="64C896FF"/>
    <w:rsid w:val="6609D540"/>
    <w:rsid w:val="67A5A5A1"/>
    <w:rsid w:val="6859FFB8"/>
    <w:rsid w:val="6B2ABBAB"/>
    <w:rsid w:val="6B81DDDB"/>
    <w:rsid w:val="6D835D07"/>
    <w:rsid w:val="6FDC8737"/>
    <w:rsid w:val="71BB0C89"/>
    <w:rsid w:val="73AFFF92"/>
    <w:rsid w:val="7400D593"/>
    <w:rsid w:val="7501DF5A"/>
    <w:rsid w:val="751D2B26"/>
    <w:rsid w:val="75336096"/>
    <w:rsid w:val="75EC115F"/>
    <w:rsid w:val="7657FC15"/>
    <w:rsid w:val="76719FA1"/>
    <w:rsid w:val="77AC6D67"/>
    <w:rsid w:val="78A906DE"/>
    <w:rsid w:val="7D55CFC2"/>
    <w:rsid w:val="7DDAB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5DDAC1A"/>
  <w15:chartTrackingRefBased/>
  <w15:docId w15:val="{F9524C17-551C-42EB-9E82-6CEE9FFC1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New York" w:eastAsia="Times New Roman" w:hAnsi="New York" w:cs="Times New Roman"/>
        <w:lang w:val="es-VE" w:eastAsia="es-V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4A0C"/>
    <w:rPr>
      <w:sz w:val="24"/>
      <w:lang w:val="en-US" w:eastAsia="en-US"/>
    </w:rPr>
  </w:style>
  <w:style w:type="paragraph" w:styleId="Ttulo1">
    <w:name w:val="heading 1"/>
    <w:basedOn w:val="Normal"/>
    <w:next w:val="Normal"/>
    <w:qFormat/>
    <w:pPr>
      <w:spacing w:before="240"/>
      <w:outlineLvl w:val="0"/>
    </w:pPr>
    <w:rPr>
      <w:rFonts w:ascii="Helvetica" w:hAnsi="Helvetica"/>
      <w:b/>
      <w:u w:val="single"/>
    </w:rPr>
  </w:style>
  <w:style w:type="paragraph" w:styleId="Ttulo2">
    <w:name w:val="heading 2"/>
    <w:basedOn w:val="Normal"/>
    <w:next w:val="Normal"/>
    <w:qFormat/>
    <w:pPr>
      <w:spacing w:before="120"/>
      <w:outlineLvl w:val="1"/>
    </w:pPr>
    <w:rPr>
      <w:rFonts w:ascii="Helvetica" w:hAnsi="Helvetica"/>
      <w:b/>
    </w:rPr>
  </w:style>
  <w:style w:type="paragraph" w:styleId="Ttulo3">
    <w:name w:val="heading 3"/>
    <w:basedOn w:val="Normal"/>
    <w:next w:val="Normal"/>
    <w:qFormat/>
    <w:pPr>
      <w:ind w:left="360"/>
      <w:outlineLvl w:val="2"/>
    </w:pPr>
    <w:rPr>
      <w:b/>
    </w:rPr>
  </w:style>
  <w:style w:type="paragraph" w:styleId="Ttulo4">
    <w:name w:val="heading 4"/>
    <w:basedOn w:val="Normal"/>
    <w:next w:val="Normal"/>
    <w:qFormat/>
    <w:pPr>
      <w:ind w:left="360"/>
      <w:outlineLvl w:val="3"/>
    </w:pPr>
    <w:rPr>
      <w:u w:val="single"/>
    </w:rPr>
  </w:style>
  <w:style w:type="paragraph" w:styleId="Ttulo5">
    <w:name w:val="heading 5"/>
    <w:basedOn w:val="Normal"/>
    <w:next w:val="Normal"/>
    <w:qFormat/>
    <w:pPr>
      <w:keepNext/>
      <w:tabs>
        <w:tab w:val="right" w:pos="5670"/>
        <w:tab w:val="right" w:pos="7371"/>
      </w:tabs>
      <w:ind w:right="-720"/>
      <w:jc w:val="both"/>
      <w:outlineLvl w:val="4"/>
    </w:pPr>
    <w:rPr>
      <w:sz w:val="20"/>
      <w:u w:val="single"/>
    </w:rPr>
  </w:style>
  <w:style w:type="paragraph" w:styleId="Ttulo6">
    <w:name w:val="heading 6"/>
    <w:basedOn w:val="Normal"/>
    <w:next w:val="Normal"/>
    <w:qFormat/>
    <w:pPr>
      <w:keepNext/>
      <w:tabs>
        <w:tab w:val="right" w:pos="5670"/>
        <w:tab w:val="right" w:pos="7371"/>
      </w:tabs>
      <w:ind w:right="-720"/>
      <w:jc w:val="center"/>
      <w:outlineLvl w:val="5"/>
    </w:pPr>
    <w:rPr>
      <w:b/>
    </w:rPr>
  </w:style>
  <w:style w:type="paragraph" w:styleId="Ttulo7">
    <w:name w:val="heading 7"/>
    <w:basedOn w:val="Normal"/>
    <w:next w:val="Normal"/>
    <w:qFormat/>
    <w:pPr>
      <w:keepNext/>
      <w:ind w:right="-720"/>
      <w:outlineLvl w:val="6"/>
    </w:pPr>
    <w:rPr>
      <w:b/>
      <w:sz w:val="22"/>
    </w:rPr>
  </w:style>
  <w:style w:type="paragraph" w:styleId="Ttulo8">
    <w:name w:val="heading 8"/>
    <w:basedOn w:val="Normal"/>
    <w:next w:val="Normal"/>
    <w:qFormat/>
    <w:pPr>
      <w:keepNext/>
      <w:ind w:right="-720"/>
      <w:jc w:val="center"/>
      <w:outlineLvl w:val="7"/>
    </w:pPr>
    <w:rPr>
      <w:b/>
      <w:bCs/>
      <w:noProof/>
      <w:sz w:val="20"/>
    </w:rPr>
  </w:style>
  <w:style w:type="paragraph" w:styleId="Ttulo9">
    <w:name w:val="heading 9"/>
    <w:basedOn w:val="Normal"/>
    <w:next w:val="Normal"/>
    <w:qFormat/>
    <w:pPr>
      <w:keepNext/>
      <w:ind w:right="27"/>
      <w:jc w:val="both"/>
      <w:outlineLvl w:val="8"/>
    </w:pPr>
    <w:rPr>
      <w:b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Encabezad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Textoindependiente">
    <w:name w:val="Body Text"/>
    <w:basedOn w:val="Normal"/>
    <w:semiHidden/>
    <w:pPr>
      <w:tabs>
        <w:tab w:val="right" w:pos="5670"/>
        <w:tab w:val="right" w:pos="7371"/>
      </w:tabs>
      <w:ind w:right="-720"/>
      <w:jc w:val="both"/>
    </w:pPr>
    <w:rPr>
      <w:sz w:val="20"/>
    </w:rPr>
  </w:style>
  <w:style w:type="paragraph" w:styleId="Textoindependiente2">
    <w:name w:val="Body Text 2"/>
    <w:basedOn w:val="Normal"/>
    <w:semiHidden/>
    <w:rPr>
      <w:sz w:val="18"/>
    </w:rPr>
  </w:style>
  <w:style w:type="paragraph" w:styleId="Ttulo">
    <w:name w:val="Title"/>
    <w:basedOn w:val="Normal"/>
    <w:qFormat/>
    <w:pPr>
      <w:tabs>
        <w:tab w:val="right" w:pos="5670"/>
        <w:tab w:val="right" w:pos="7371"/>
      </w:tabs>
      <w:ind w:right="-720"/>
      <w:jc w:val="center"/>
    </w:pPr>
    <w:rPr>
      <w:rFonts w:ascii="Geneva" w:hAnsi="Geneva"/>
      <w:b/>
      <w:sz w:val="28"/>
    </w:rPr>
  </w:style>
  <w:style w:type="character" w:styleId="Nmerodepgina">
    <w:name w:val="page number"/>
    <w:basedOn w:val="Fuentedeprrafopredeter"/>
    <w:semiHidden/>
  </w:style>
  <w:style w:type="paragraph" w:customStyle="1" w:styleId="Normal1">
    <w:name w:val="Normal1"/>
    <w:basedOn w:val="Normal"/>
    <w:rPr>
      <w:rFonts w:ascii="Times New" w:hAnsi="Times New"/>
    </w:rPr>
  </w:style>
  <w:style w:type="paragraph" w:styleId="Textoindependiente3">
    <w:name w:val="Body Text 3"/>
    <w:basedOn w:val="Normal"/>
    <w:semiHidden/>
    <w:rPr>
      <w:sz w:val="20"/>
    </w:rPr>
  </w:style>
  <w:style w:type="paragraph" w:styleId="Textodebloque">
    <w:name w:val="Block Text"/>
    <w:basedOn w:val="Normal"/>
    <w:semiHidden/>
    <w:pPr>
      <w:ind w:left="1440" w:right="-720"/>
    </w:pPr>
    <w:rPr>
      <w:bCs/>
      <w:sz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2273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922730"/>
    <w:rPr>
      <w:rFonts w:ascii="Tahoma" w:hAnsi="Tahoma" w:cs="Tahoma"/>
      <w:sz w:val="16"/>
      <w:szCs w:val="16"/>
      <w:lang w:val="en-US" w:eastAsia="en-US"/>
    </w:rPr>
  </w:style>
  <w:style w:type="character" w:styleId="Refdecomentario">
    <w:name w:val="annotation reference"/>
    <w:uiPriority w:val="99"/>
    <w:semiHidden/>
    <w:unhideWhenUsed/>
    <w:rsid w:val="0092273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22730"/>
    <w:rPr>
      <w:sz w:val="20"/>
    </w:rPr>
  </w:style>
  <w:style w:type="character" w:customStyle="1" w:styleId="TextocomentarioCar">
    <w:name w:val="Texto comentario Car"/>
    <w:link w:val="Textocomentario"/>
    <w:uiPriority w:val="99"/>
    <w:semiHidden/>
    <w:rsid w:val="00922730"/>
    <w:rPr>
      <w:lang w:val="en-U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22730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922730"/>
    <w:rPr>
      <w:b/>
      <w:bCs/>
      <w:lang w:val="en-US" w:eastAsia="en-US"/>
    </w:rPr>
  </w:style>
  <w:style w:type="paragraph" w:styleId="Prrafodelista">
    <w:name w:val="List Paragraph"/>
    <w:basedOn w:val="Normal"/>
    <w:uiPriority w:val="34"/>
    <w:qFormat/>
    <w:rsid w:val="00860721"/>
    <w:pPr>
      <w:suppressAutoHyphens/>
      <w:spacing w:after="200" w:line="276" w:lineRule="auto"/>
      <w:ind w:left="720"/>
    </w:pPr>
    <w:rPr>
      <w:rFonts w:ascii="Times New Roman" w:hAnsi="Times New Roman"/>
      <w:sz w:val="22"/>
      <w:lang w:val="es-VE" w:eastAsia="zh-CN"/>
    </w:rPr>
  </w:style>
  <w:style w:type="character" w:styleId="Hipervnculo">
    <w:name w:val="Hyperlink"/>
    <w:rsid w:val="00092E97"/>
    <w:rPr>
      <w:color w:val="0563C1"/>
      <w:u w:val="single"/>
    </w:rPr>
  </w:style>
  <w:style w:type="table" w:styleId="Tablaconcuadrcula">
    <w:name w:val="Table Grid"/>
    <w:basedOn w:val="Tablanormal"/>
    <w:uiPriority w:val="59"/>
    <w:rsid w:val="00A258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onar">
    <w:name w:val="Mention"/>
    <w:basedOn w:val="Fuentedeprrafopredeter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674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doi.org/10.1002/bmb.2004.494032040375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iubmb.onlinelibrary.wiley.com/doi/full/10.1002/bmb.2004.494032040375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dor\Datos%20de%20programa\Microsoft\Templates\Training%20Course%20Project%20Proposals_Guidelines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E8F9E6C2-5A96-874F-BCB0-5F39B16E1272}">
  <we:reference id="f518cb36-c901-4d52-a9e7-4331342e485d" version="1.2.0.0" store="EXCatalog" storeType="EXCatalog"/>
  <we:alternateReferences>
    <we:reference id="WA200001011" version="1.2.0.0" store="en-US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7DC6B4E81F1D40B8E897E49FF88E61" ma:contentTypeVersion="25" ma:contentTypeDescription="Create a new document." ma:contentTypeScope="" ma:versionID="3a06b1176563cd963a1c68c29b3f8f0d">
  <xsd:schema xmlns:xsd="http://www.w3.org/2001/XMLSchema" xmlns:xs="http://www.w3.org/2001/XMLSchema" xmlns:p="http://schemas.microsoft.com/office/2006/metadata/properties" xmlns:ns1="http://schemas.microsoft.com/sharepoint/v3" xmlns:ns2="7bd0e0a6-3f7b-4e0f-aafb-3ecf15ffbcb8" xmlns:ns3="8f4b286f-1bb7-407e-b4ee-4c1fb4a78750" targetNamespace="http://schemas.microsoft.com/office/2006/metadata/properties" ma:root="true" ma:fieldsID="c7f646dde902b017b668fb6aa7e06429" ns1:_="" ns2:_="" ns3:_="">
    <xsd:import namespace="http://schemas.microsoft.com/sharepoint/v3"/>
    <xsd:import namespace="7bd0e0a6-3f7b-4e0f-aafb-3ecf15ffbcb8"/>
    <xsd:import namespace="8f4b286f-1bb7-407e-b4ee-4c1fb4a7875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2:SharedWithUsers" minOccurs="0"/>
                <xsd:element ref="ns2:SharedWithDetails" minOccurs="0"/>
                <xsd:element ref="ns1:_ip_UnifiedCompliancePolicyProperties" minOccurs="0"/>
                <xsd:element ref="ns1:_ip_UnifiedCompliancePolicyUIAction" minOccurs="0"/>
                <xsd:element ref="ns2:TaxCatchAll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  <xsd:element ref="ns3: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d0e0a6-3f7b-4e0f-aafb-3ecf15ffbcb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f7473424-c0e7-48b2-a46c-5359c465cc71}" ma:internalName="TaxCatchAll" ma:showField="CatchAllData" ma:web="7bd0e0a6-3f7b-4e0f-aafb-3ecf15ffbc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4b286f-1bb7-407e-b4ee-4c1fb4a787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7708e94d-1d5b-4a24-abc9-0fd97dbe82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" ma:index="31" nillable="true" ma:displayName="Date" ma:format="DateOnly" ma:internalName="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bd0e0a6-3f7b-4e0f-aafb-3ecf15ffbcb8">374DRRXVTMD3-865171906-55336</_dlc_DocId>
    <_dlc_DocIdUrl xmlns="7bd0e0a6-3f7b-4e0f-aafb-3ecf15ffbcb8">
      <Url>https://onlineunu.sharepoint.com/sites/BIOLAC/_layouts/15/DocIdRedir.aspx?ID=374DRRXVTMD3-865171906-55336</Url>
      <Description>374DRRXVTMD3-865171906-55336</Description>
    </_dlc_DocIdUrl>
    <_dlc_DocIdPersistId xmlns="7bd0e0a6-3f7b-4e0f-aafb-3ecf15ffbcb8">false</_dlc_DocIdPersistId>
    <_ip_UnifiedCompliancePolicyUIAction xmlns="http://schemas.microsoft.com/sharepoint/v3" xsi:nil="true"/>
    <_ip_UnifiedCompliancePolicyProperties xmlns="http://schemas.microsoft.com/sharepoint/v3" xsi:nil="true"/>
    <TaxCatchAll xmlns="7bd0e0a6-3f7b-4e0f-aafb-3ecf15ffbcb8" xsi:nil="true"/>
    <lcf76f155ced4ddcb4097134ff3c332f xmlns="8f4b286f-1bb7-407e-b4ee-4c1fb4a78750">
      <Terms xmlns="http://schemas.microsoft.com/office/infopath/2007/PartnerControls"/>
    </lcf76f155ced4ddcb4097134ff3c332f>
    <Date xmlns="8f4b286f-1bb7-407e-b4ee-4c1fb4a78750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33D9110-9B55-4793-A322-297979D1EDBF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9304D155-5AFA-4831-8A3B-23E4AB9D42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bd0e0a6-3f7b-4e0f-aafb-3ecf15ffbcb8"/>
    <ds:schemaRef ds:uri="8f4b286f-1bb7-407e-b4ee-4c1fb4a787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F8ECC2-09C7-43A3-963C-A19729CE1351}">
  <ds:schemaRefs>
    <ds:schemaRef ds:uri="http://schemas.microsoft.com/office/2006/metadata/properties"/>
    <ds:schemaRef ds:uri="http://schemas.microsoft.com/office/infopath/2007/PartnerControls"/>
    <ds:schemaRef ds:uri="7bd0e0a6-3f7b-4e0f-aafb-3ecf15ffbcb8"/>
    <ds:schemaRef ds:uri="http://schemas.microsoft.com/sharepoint/v3"/>
    <ds:schemaRef ds:uri="8f4b286f-1bb7-407e-b4ee-4c1fb4a78750"/>
  </ds:schemaRefs>
</ds:datastoreItem>
</file>

<file path=customXml/itemProps4.xml><?xml version="1.0" encoding="utf-8"?>
<ds:datastoreItem xmlns:ds="http://schemas.openxmlformats.org/officeDocument/2006/customXml" ds:itemID="{E5135CC0-0A0A-4FAF-AC59-DC0CD929604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24A9189-C7AC-44D3-B2F4-DDA6154B4943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C:\Documents and Settings\Administrador\Datos de programa\Microsoft\Templates\Training Course Project Proposals_Guidelines.dot</Template>
  <TotalTime>1</TotalTime>
  <Pages>2</Pages>
  <Words>623</Words>
  <Characters>3911</Characters>
  <Application>Microsoft Office Word</Application>
  <DocSecurity>0</DocSecurity>
  <Lines>93</Lines>
  <Paragraphs>53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UNU/BIOLAC</Company>
  <LinksUpToDate>false</LinksUpToDate>
  <CharactersWithSpaces>4481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Assistant to the Programme Coordinator</dc:creator>
  <cp:keywords/>
  <cp:lastModifiedBy>Carlos Pelaez</cp:lastModifiedBy>
  <cp:revision>2</cp:revision>
  <cp:lastPrinted>2000-03-31T21:13:00Z</cp:lastPrinted>
  <dcterms:created xsi:type="dcterms:W3CDTF">2025-03-14T14:33:00Z</dcterms:created>
  <dcterms:modified xsi:type="dcterms:W3CDTF">2025-03-14T14:33:00Z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cmt.helpdesk</vt:lpwstr>
  </property>
  <property fmtid="{D5CDD505-2E9C-101B-9397-08002B2CF9AE}" pid="3" name="Order">
    <vt:lpwstr>2910100.00000000</vt:lpwstr>
  </property>
  <property fmtid="{D5CDD505-2E9C-101B-9397-08002B2CF9AE}" pid="4" name="ComplianceAssetId">
    <vt:lpwstr/>
  </property>
  <property fmtid="{D5CDD505-2E9C-101B-9397-08002B2CF9AE}" pid="5" name="display_urn:schemas-microsoft-com:office:office#Author">
    <vt:lpwstr>cmt.helpdesk</vt:lpwstr>
  </property>
  <property fmtid="{D5CDD505-2E9C-101B-9397-08002B2CF9AE}" pid="6" name="ContentTypeId">
    <vt:lpwstr>0x010100577DC6B4E81F1D40B8E897E49FF88E61</vt:lpwstr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_dlc_DocId">
    <vt:lpwstr>374DRRXVTMD3-865171906-36096</vt:lpwstr>
  </property>
  <property fmtid="{D5CDD505-2E9C-101B-9397-08002B2CF9AE}" pid="10" name="_dlc_DocIdItemGuid">
    <vt:lpwstr>f6053f79-d3f5-4632-a859-434df7d3a6fd</vt:lpwstr>
  </property>
  <property fmtid="{D5CDD505-2E9C-101B-9397-08002B2CF9AE}" pid="11" name="_dlc_DocIdUrl">
    <vt:lpwstr>https://onlineunu.sharepoint.com/sites/BIOLAC/_layouts/15/DocIdRedir.aspx?ID=374DRRXVTMD3-865171906-36096, 374DRRXVTMD3-865171906-36096</vt:lpwstr>
  </property>
  <property fmtid="{D5CDD505-2E9C-101B-9397-08002B2CF9AE}" pid="12" name="xd_Signature">
    <vt:lpwstr/>
  </property>
  <property fmtid="{D5CDD505-2E9C-101B-9397-08002B2CF9AE}" pid="13" name="TemplateUrl">
    <vt:lpwstr/>
  </property>
  <property fmtid="{D5CDD505-2E9C-101B-9397-08002B2CF9AE}" pid="14" name="xd_ProgID">
    <vt:lpwstr/>
  </property>
  <property fmtid="{D5CDD505-2E9C-101B-9397-08002B2CF9AE}" pid="15" name="_dlc_DocIdPersistId">
    <vt:lpwstr/>
  </property>
  <property fmtid="{D5CDD505-2E9C-101B-9397-08002B2CF9AE}" pid="16" name="DocumentSetDescription">
    <vt:lpwstr/>
  </property>
  <property fmtid="{D5CDD505-2E9C-101B-9397-08002B2CF9AE}" pid="17" name="URL">
    <vt:lpwstr/>
  </property>
  <property fmtid="{D5CDD505-2E9C-101B-9397-08002B2CF9AE}" pid="18" name="GrammarlyDocumentId">
    <vt:lpwstr>f9e382f5cacdf185021503e9d69df43b648907e1f5bfa9fc3a91d564ab10c43f</vt:lpwstr>
  </property>
  <property fmtid="{D5CDD505-2E9C-101B-9397-08002B2CF9AE}" pid="19" name="MediaServiceImageTags">
    <vt:lpwstr/>
  </property>
  <property fmtid="{D5CDD505-2E9C-101B-9397-08002B2CF9AE}" pid="20" name="grammarly_documentId">
    <vt:lpwstr>documentId_7993</vt:lpwstr>
  </property>
  <property fmtid="{D5CDD505-2E9C-101B-9397-08002B2CF9AE}" pid="21" name="grammarly_documentContext">
    <vt:lpwstr>{"goals":[],"domain":"general","emotions":[],"dialect":"american"}</vt:lpwstr>
  </property>
</Properties>
</file>